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92" w:rsidRDefault="001D1592" w:rsidP="001D1592">
      <w:pPr>
        <w:jc w:val="center"/>
        <w:rPr>
          <w:rFonts w:ascii="Calibri" w:eastAsia="Calibri" w:hAnsi="Calibri"/>
          <w:sz w:val="24"/>
          <w:lang w:eastAsia="zh-CN"/>
        </w:rPr>
      </w:pPr>
      <w:r>
        <w:rPr>
          <w:rFonts w:ascii="Calibri" w:eastAsia="Calibri" w:hAnsi="Calibri"/>
          <w:noProof/>
          <w:lang w:eastAsia="ru-RU"/>
        </w:rPr>
        <w:drawing>
          <wp:inline distT="0" distB="0" distL="0" distR="0">
            <wp:extent cx="695325" cy="1000125"/>
            <wp:effectExtent l="0" t="0" r="9525" b="9525"/>
            <wp:docPr id="1" name="Рисунок 1"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1D1592" w:rsidRDefault="001D1592" w:rsidP="001D1592">
      <w:pPr>
        <w:jc w:val="center"/>
        <w:rPr>
          <w:b/>
        </w:rPr>
      </w:pPr>
      <w:r>
        <w:rPr>
          <w:b/>
        </w:rPr>
        <w:t>Ханты - Мансийский автономный округ – Югра</w:t>
      </w:r>
    </w:p>
    <w:p w:rsidR="001D1592" w:rsidRDefault="001D1592" w:rsidP="001D1592">
      <w:pPr>
        <w:tabs>
          <w:tab w:val="center" w:pos="4549"/>
          <w:tab w:val="left" w:pos="7215"/>
        </w:tabs>
        <w:jc w:val="center"/>
        <w:rPr>
          <w:b/>
        </w:rPr>
      </w:pPr>
      <w:r>
        <w:rPr>
          <w:b/>
        </w:rPr>
        <w:t>Советский район</w:t>
      </w:r>
    </w:p>
    <w:p w:rsidR="001D1592" w:rsidRDefault="001D1592" w:rsidP="001D1592">
      <w:pPr>
        <w:tabs>
          <w:tab w:val="center" w:pos="4549"/>
          <w:tab w:val="left" w:pos="7215"/>
        </w:tabs>
        <w:jc w:val="center"/>
      </w:pPr>
    </w:p>
    <w:p w:rsidR="001D1592" w:rsidRDefault="001D1592" w:rsidP="001D1592">
      <w:pPr>
        <w:spacing w:line="0" w:lineRule="atLeast"/>
        <w:jc w:val="center"/>
        <w:rPr>
          <w:b/>
          <w:szCs w:val="28"/>
        </w:rPr>
      </w:pPr>
      <w:r>
        <w:rPr>
          <w:b/>
          <w:szCs w:val="28"/>
        </w:rPr>
        <w:t xml:space="preserve">АДМИНИСТРАЦИЯ </w:t>
      </w:r>
    </w:p>
    <w:p w:rsidR="001D1592" w:rsidRDefault="001D1592" w:rsidP="001D1592">
      <w:pPr>
        <w:spacing w:line="0" w:lineRule="atLeast"/>
        <w:jc w:val="center"/>
        <w:rPr>
          <w:b/>
          <w:szCs w:val="28"/>
        </w:rPr>
      </w:pPr>
      <w:r>
        <w:rPr>
          <w:b/>
          <w:szCs w:val="28"/>
        </w:rPr>
        <w:t>ГОРОДСКОГО ПОСЕЛЕНИЯ ПИОНЕРСКИЙ</w:t>
      </w:r>
    </w:p>
    <w:p w:rsidR="001D1592" w:rsidRDefault="001D1592" w:rsidP="001D1592">
      <w:pPr>
        <w:pBdr>
          <w:bottom w:val="single" w:sz="12" w:space="1" w:color="auto"/>
        </w:pBdr>
        <w:spacing w:line="0" w:lineRule="atLeast"/>
        <w:jc w:val="center"/>
        <w:rPr>
          <w:b/>
          <w:sz w:val="24"/>
          <w:szCs w:val="24"/>
        </w:rPr>
      </w:pPr>
    </w:p>
    <w:p w:rsidR="001D1592" w:rsidRDefault="001D1592" w:rsidP="001D1592">
      <w:pPr>
        <w:jc w:val="center"/>
        <w:rPr>
          <w:b/>
        </w:rPr>
      </w:pPr>
    </w:p>
    <w:p w:rsidR="001D1592" w:rsidRDefault="001D1592" w:rsidP="001D1592">
      <w:pPr>
        <w:jc w:val="center"/>
        <w:rPr>
          <w:b/>
          <w:sz w:val="36"/>
          <w:szCs w:val="36"/>
        </w:rPr>
      </w:pPr>
      <w:r>
        <w:rPr>
          <w:b/>
          <w:sz w:val="36"/>
          <w:szCs w:val="36"/>
        </w:rPr>
        <w:t>П О С Т А Н О В Л Е Н И Е</w:t>
      </w:r>
    </w:p>
    <w:p w:rsidR="005B683C" w:rsidRDefault="005B683C" w:rsidP="001D1592">
      <w:pPr>
        <w:rPr>
          <w:sz w:val="24"/>
          <w:szCs w:val="24"/>
        </w:rPr>
      </w:pPr>
    </w:p>
    <w:p w:rsidR="001D1592" w:rsidRPr="001D1592" w:rsidRDefault="005B683C" w:rsidP="001D1592">
      <w:pPr>
        <w:rPr>
          <w:sz w:val="24"/>
          <w:szCs w:val="24"/>
        </w:rPr>
      </w:pPr>
      <w:r w:rsidRPr="001D1592">
        <w:rPr>
          <w:sz w:val="24"/>
          <w:szCs w:val="24"/>
        </w:rPr>
        <w:t xml:space="preserve"> </w:t>
      </w:r>
      <w:r w:rsidR="001D1592" w:rsidRPr="001D1592">
        <w:rPr>
          <w:sz w:val="24"/>
          <w:szCs w:val="24"/>
        </w:rPr>
        <w:t>«</w:t>
      </w:r>
      <w:r>
        <w:rPr>
          <w:sz w:val="24"/>
          <w:szCs w:val="24"/>
        </w:rPr>
        <w:t>28</w:t>
      </w:r>
      <w:r w:rsidR="001D1592" w:rsidRPr="001D1592">
        <w:rPr>
          <w:sz w:val="24"/>
          <w:szCs w:val="24"/>
        </w:rPr>
        <w:t xml:space="preserve">» </w:t>
      </w:r>
      <w:r>
        <w:rPr>
          <w:sz w:val="24"/>
          <w:szCs w:val="24"/>
        </w:rPr>
        <w:t>ноября</w:t>
      </w:r>
      <w:r w:rsidR="001D1592" w:rsidRPr="001D1592">
        <w:rPr>
          <w:sz w:val="24"/>
          <w:szCs w:val="24"/>
        </w:rPr>
        <w:t xml:space="preserve"> 2019 г.                                                                                    </w:t>
      </w:r>
      <w:r>
        <w:rPr>
          <w:sz w:val="24"/>
          <w:szCs w:val="24"/>
        </w:rPr>
        <w:t xml:space="preserve">                     № 335</w:t>
      </w:r>
    </w:p>
    <w:p w:rsidR="001D1592" w:rsidRPr="001D1592" w:rsidRDefault="001D1592" w:rsidP="001D1592">
      <w:pPr>
        <w:jc w:val="both"/>
        <w:rPr>
          <w:sz w:val="24"/>
          <w:szCs w:val="24"/>
        </w:rPr>
      </w:pPr>
    </w:p>
    <w:p w:rsidR="001D1592" w:rsidRPr="001D1592" w:rsidRDefault="001D1592" w:rsidP="001D1592">
      <w:pPr>
        <w:pStyle w:val="ConsPlusNormal"/>
        <w:ind w:firstLine="0"/>
        <w:jc w:val="center"/>
        <w:rPr>
          <w:sz w:val="24"/>
          <w:szCs w:val="24"/>
        </w:rPr>
      </w:pPr>
    </w:p>
    <w:p w:rsidR="001D1592" w:rsidRDefault="001D1592" w:rsidP="001D1592">
      <w:pPr>
        <w:widowControl w:val="0"/>
        <w:tabs>
          <w:tab w:val="left" w:pos="0"/>
        </w:tabs>
        <w:spacing w:line="240" w:lineRule="atLeast"/>
        <w:rPr>
          <w:rFonts w:eastAsia="Calibri"/>
          <w:sz w:val="24"/>
          <w:szCs w:val="24"/>
          <w:lang w:eastAsia="ru-RU"/>
        </w:rPr>
      </w:pPr>
      <w:r w:rsidRPr="001D1592">
        <w:rPr>
          <w:rFonts w:eastAsia="Calibri"/>
          <w:sz w:val="24"/>
          <w:szCs w:val="24"/>
          <w:lang w:eastAsia="ru-RU"/>
        </w:rPr>
        <w:t xml:space="preserve">Об утверждении административного </w:t>
      </w:r>
    </w:p>
    <w:p w:rsidR="001D1592" w:rsidRPr="001D1592" w:rsidRDefault="001D1592" w:rsidP="001D1592">
      <w:pPr>
        <w:widowControl w:val="0"/>
        <w:tabs>
          <w:tab w:val="left" w:pos="0"/>
        </w:tabs>
        <w:spacing w:line="240" w:lineRule="atLeast"/>
        <w:rPr>
          <w:sz w:val="24"/>
          <w:szCs w:val="24"/>
          <w:lang w:eastAsia="zh-CN"/>
        </w:rPr>
      </w:pPr>
      <w:r w:rsidRPr="001D1592">
        <w:rPr>
          <w:rFonts w:eastAsia="Calibri"/>
          <w:sz w:val="24"/>
          <w:szCs w:val="24"/>
          <w:lang w:eastAsia="ru-RU"/>
        </w:rPr>
        <w:t xml:space="preserve">регламента предоставления муниципальной услуги </w:t>
      </w:r>
    </w:p>
    <w:p w:rsidR="001D1592" w:rsidRDefault="001D1592" w:rsidP="001D1592">
      <w:pPr>
        <w:widowControl w:val="0"/>
        <w:tabs>
          <w:tab w:val="left" w:pos="0"/>
        </w:tabs>
        <w:spacing w:line="240" w:lineRule="atLeast"/>
        <w:rPr>
          <w:rFonts w:eastAsia="Calibri"/>
          <w:sz w:val="24"/>
          <w:szCs w:val="24"/>
          <w:lang w:eastAsia="ru-RU"/>
        </w:rPr>
      </w:pPr>
      <w:r>
        <w:rPr>
          <w:rFonts w:eastAsia="Calibri"/>
          <w:sz w:val="24"/>
          <w:szCs w:val="24"/>
          <w:lang w:eastAsia="ru-RU"/>
        </w:rPr>
        <w:t xml:space="preserve">«Выдача специального разрешения на движение </w:t>
      </w:r>
    </w:p>
    <w:p w:rsidR="00A71B71" w:rsidRDefault="001D1592" w:rsidP="001D1592">
      <w:pPr>
        <w:widowControl w:val="0"/>
        <w:tabs>
          <w:tab w:val="left" w:pos="0"/>
        </w:tabs>
        <w:spacing w:line="240" w:lineRule="atLeast"/>
        <w:rPr>
          <w:rFonts w:eastAsia="Calibri"/>
          <w:sz w:val="24"/>
          <w:szCs w:val="24"/>
          <w:lang w:eastAsia="ru-RU"/>
        </w:rPr>
      </w:pPr>
      <w:r>
        <w:rPr>
          <w:rFonts w:eastAsia="Calibri"/>
          <w:sz w:val="24"/>
          <w:szCs w:val="24"/>
          <w:lang w:eastAsia="ru-RU"/>
        </w:rPr>
        <w:t>тяжеловесных</w:t>
      </w:r>
      <w:r w:rsidR="00A71B71">
        <w:rPr>
          <w:rFonts w:eastAsia="Calibri"/>
          <w:sz w:val="24"/>
          <w:szCs w:val="24"/>
          <w:lang w:eastAsia="ru-RU"/>
        </w:rPr>
        <w:t xml:space="preserve"> и (или) крупногабаритных транспортных </w:t>
      </w:r>
    </w:p>
    <w:p w:rsidR="001D1592" w:rsidRPr="00A71B71" w:rsidRDefault="00A71B71" w:rsidP="001D1592">
      <w:pPr>
        <w:widowControl w:val="0"/>
        <w:tabs>
          <w:tab w:val="left" w:pos="0"/>
        </w:tabs>
        <w:spacing w:line="240" w:lineRule="atLeast"/>
        <w:rPr>
          <w:rFonts w:eastAsia="Calibri"/>
          <w:sz w:val="24"/>
          <w:szCs w:val="24"/>
          <w:lang w:eastAsia="ru-RU"/>
        </w:rPr>
      </w:pPr>
      <w:r>
        <w:rPr>
          <w:rFonts w:eastAsia="Calibri"/>
          <w:sz w:val="24"/>
          <w:szCs w:val="24"/>
          <w:lang w:eastAsia="ru-RU"/>
        </w:rPr>
        <w:t>средств по автомобильным дорогам местного значения</w:t>
      </w:r>
      <w:r w:rsidR="001D1592" w:rsidRPr="001D1592">
        <w:rPr>
          <w:rFonts w:eastAsia="Calibri"/>
          <w:sz w:val="24"/>
          <w:szCs w:val="24"/>
          <w:lang w:eastAsia="ru-RU"/>
        </w:rPr>
        <w:t>»</w:t>
      </w:r>
    </w:p>
    <w:p w:rsidR="001D1592" w:rsidRDefault="001D1592" w:rsidP="001D1592">
      <w:pPr>
        <w:pStyle w:val="Standard"/>
        <w:jc w:val="both"/>
        <w:rPr>
          <w:lang w:val="ru-RU"/>
        </w:rPr>
      </w:pPr>
    </w:p>
    <w:p w:rsidR="00A71B71" w:rsidRDefault="00A71B71" w:rsidP="001D1592">
      <w:pPr>
        <w:pStyle w:val="Standard"/>
        <w:jc w:val="both"/>
        <w:rPr>
          <w:lang w:val="ru-RU"/>
        </w:rPr>
      </w:pPr>
    </w:p>
    <w:p w:rsidR="00A71B71" w:rsidRPr="001D1592" w:rsidRDefault="00A71B71" w:rsidP="001D1592">
      <w:pPr>
        <w:pStyle w:val="Standard"/>
        <w:jc w:val="both"/>
        <w:rPr>
          <w:lang w:val="ru-RU"/>
        </w:rPr>
      </w:pPr>
    </w:p>
    <w:p w:rsidR="001D1592" w:rsidRPr="001D1592" w:rsidRDefault="001D1592" w:rsidP="001D1592">
      <w:pPr>
        <w:pStyle w:val="Standard"/>
        <w:jc w:val="both"/>
        <w:rPr>
          <w:rFonts w:cs="Times New Roman"/>
          <w:bCs/>
          <w:color w:val="000000"/>
          <w:lang w:val="ru-RU"/>
        </w:rPr>
      </w:pPr>
      <w:r w:rsidRPr="001D1592">
        <w:rPr>
          <w:rFonts w:cs="Times New Roman"/>
          <w:bCs/>
          <w:color w:val="000000"/>
          <w:lang w:val="ru-RU"/>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1D1592">
          <w:rPr>
            <w:rStyle w:val="afb"/>
            <w:bCs/>
            <w:color w:val="000000"/>
            <w:u w:val="none"/>
            <w:lang w:val="ru-RU"/>
          </w:rPr>
          <w:t>№ 210-ФЗ</w:t>
        </w:r>
      </w:hyperlink>
      <w:r w:rsidRPr="001D1592">
        <w:rPr>
          <w:rFonts w:cs="Times New Roman"/>
          <w:bCs/>
          <w:color w:val="000000"/>
          <w:lang w:val="ru-RU"/>
        </w:rPr>
        <w:t xml:space="preserve"> «Об организации предоставления государственных и муниципальн</w:t>
      </w:r>
      <w:r w:rsidR="00960920">
        <w:rPr>
          <w:rFonts w:cs="Times New Roman"/>
          <w:bCs/>
          <w:color w:val="000000"/>
          <w:lang w:val="ru-RU"/>
        </w:rPr>
        <w:t>ых услуг»,</w:t>
      </w:r>
      <w:r w:rsidRPr="001D1592">
        <w:rPr>
          <w:lang w:val="ru-RU"/>
        </w:rPr>
        <w:t>постановлением Администрации городского поселения Пионерский от 18.06.2013 №222/НПА  «Об утверждении Порядка разработки и утверждения административных регламентов предоставления муниципальных услуг»,</w:t>
      </w:r>
      <w:r w:rsidRPr="001D1592">
        <w:rPr>
          <w:rFonts w:cs="Times New Roman"/>
          <w:bCs/>
          <w:color w:val="000000"/>
          <w:lang w:val="ru-RU"/>
        </w:rPr>
        <w:t xml:space="preserve"> Уставом городского поселения Пионерский</w:t>
      </w:r>
    </w:p>
    <w:p w:rsidR="001D1592" w:rsidRPr="001D1592" w:rsidRDefault="001D1592" w:rsidP="001D1592">
      <w:pPr>
        <w:pStyle w:val="Standard"/>
        <w:jc w:val="both"/>
        <w:rPr>
          <w:lang w:val="ru-RU"/>
        </w:rPr>
      </w:pPr>
    </w:p>
    <w:p w:rsidR="001D1592" w:rsidRPr="00A71B71" w:rsidRDefault="001D1592" w:rsidP="00A71B71">
      <w:pPr>
        <w:widowControl w:val="0"/>
        <w:tabs>
          <w:tab w:val="left" w:pos="0"/>
        </w:tabs>
        <w:spacing w:line="240" w:lineRule="atLeast"/>
        <w:ind w:firstLine="567"/>
        <w:jc w:val="both"/>
        <w:rPr>
          <w:rFonts w:eastAsia="Calibri"/>
          <w:sz w:val="24"/>
          <w:szCs w:val="24"/>
          <w:lang w:eastAsia="ru-RU"/>
        </w:rPr>
      </w:pPr>
      <w:r w:rsidRPr="001D1592">
        <w:rPr>
          <w:rFonts w:eastAsia="Calibri"/>
          <w:bCs/>
          <w:sz w:val="24"/>
          <w:szCs w:val="24"/>
        </w:rPr>
        <w:t xml:space="preserve">1. Утвердить административный регламент предоставления муниципальной услуги </w:t>
      </w:r>
      <w:r w:rsidR="00A71B71">
        <w:rPr>
          <w:rFonts w:eastAsia="Calibri"/>
          <w:sz w:val="24"/>
          <w:szCs w:val="24"/>
          <w:lang w:eastAsia="ru-RU"/>
        </w:rPr>
        <w:t>«Выдача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00A71B71" w:rsidRPr="001D1592">
        <w:rPr>
          <w:rFonts w:eastAsia="Calibri"/>
          <w:sz w:val="24"/>
          <w:szCs w:val="24"/>
          <w:lang w:eastAsia="ru-RU"/>
        </w:rPr>
        <w:t>»</w:t>
      </w:r>
      <w:r w:rsidR="00396EBB">
        <w:rPr>
          <w:rFonts w:eastAsia="Calibri"/>
          <w:sz w:val="24"/>
          <w:szCs w:val="24"/>
          <w:lang w:eastAsia="ru-RU"/>
        </w:rPr>
        <w:t xml:space="preserve"> </w:t>
      </w:r>
      <w:r w:rsidRPr="001D1592">
        <w:rPr>
          <w:bCs/>
          <w:sz w:val="24"/>
          <w:szCs w:val="24"/>
        </w:rPr>
        <w:t>(приложение)</w:t>
      </w:r>
      <w:r w:rsidRPr="001D1592">
        <w:rPr>
          <w:rFonts w:eastAsia="Calibri"/>
          <w:bCs/>
          <w:sz w:val="24"/>
          <w:szCs w:val="24"/>
        </w:rPr>
        <w:t>.</w:t>
      </w:r>
    </w:p>
    <w:p w:rsidR="001D1592" w:rsidRDefault="001D1592" w:rsidP="001D159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2. Признать утратившими силу:</w:t>
      </w:r>
    </w:p>
    <w:p w:rsidR="001D1592" w:rsidRDefault="001D1592" w:rsidP="001D159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а) постановление Администрации городского поселения Пионерский от 14.10.2013 № 302/НПА «</w:t>
      </w:r>
      <w:r w:rsidRPr="001D1592">
        <w:rPr>
          <w:rFonts w:eastAsia="Calibri"/>
          <w:sz w:val="24"/>
          <w:szCs w:val="24"/>
          <w:lang w:eastAsia="ru-RU"/>
        </w:rPr>
        <w:t xml:space="preserve">Об утверждении административного регламента предоставления муниципальной услуги </w:t>
      </w:r>
      <w:r>
        <w:rPr>
          <w:rFonts w:eastAsia="Calibri"/>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1D1592">
        <w:rPr>
          <w:rFonts w:eastAsia="Calibri"/>
          <w:sz w:val="24"/>
          <w:szCs w:val="24"/>
          <w:lang w:eastAsia="ru-RU"/>
        </w:rPr>
        <w:t>»</w:t>
      </w:r>
      <w:r>
        <w:rPr>
          <w:rFonts w:eastAsia="Calibri"/>
          <w:sz w:val="24"/>
          <w:szCs w:val="24"/>
          <w:lang w:eastAsia="ru-RU"/>
        </w:rPr>
        <w:t>;</w:t>
      </w:r>
    </w:p>
    <w:p w:rsidR="001D1592" w:rsidRPr="001D1592" w:rsidRDefault="001D1592" w:rsidP="00F74F12">
      <w:pPr>
        <w:widowControl w:val="0"/>
        <w:tabs>
          <w:tab w:val="left" w:pos="0"/>
        </w:tabs>
        <w:spacing w:line="240" w:lineRule="atLeast"/>
        <w:ind w:firstLine="567"/>
        <w:jc w:val="both"/>
        <w:rPr>
          <w:rFonts w:eastAsia="Calibri"/>
          <w:sz w:val="24"/>
          <w:szCs w:val="24"/>
          <w:lang w:eastAsia="ru-RU"/>
        </w:rPr>
      </w:pPr>
      <w:r>
        <w:rPr>
          <w:rFonts w:eastAsia="Calibri"/>
          <w:sz w:val="24"/>
          <w:szCs w:val="24"/>
          <w:lang w:eastAsia="ru-RU"/>
        </w:rPr>
        <w:t>б) постановление Администрации городского поселения Пионерский от 25.05.2016 № 184 «О внесении изменений в постановление Администрации городского поселения Пионерский от 14 октября 2013 г. №</w:t>
      </w:r>
      <w:r w:rsidR="006333F2">
        <w:rPr>
          <w:rFonts w:eastAsia="Calibri"/>
          <w:sz w:val="24"/>
          <w:szCs w:val="24"/>
          <w:lang w:eastAsia="ru-RU"/>
        </w:rPr>
        <w:t xml:space="preserve">                                                                                                                                                                                                                                                                                                                              </w:t>
      </w:r>
      <w:r>
        <w:rPr>
          <w:rFonts w:eastAsia="Calibri"/>
          <w:sz w:val="24"/>
          <w:szCs w:val="24"/>
          <w:lang w:eastAsia="ru-RU"/>
        </w:rPr>
        <w:t xml:space="preserve"> </w:t>
      </w:r>
      <w:r>
        <w:rPr>
          <w:rFonts w:eastAsia="Calibri"/>
          <w:sz w:val="24"/>
          <w:szCs w:val="24"/>
          <w:lang w:eastAsia="ru-RU"/>
        </w:rPr>
        <w:lastRenderedPageBreak/>
        <w:t>302/НПА «</w:t>
      </w:r>
      <w:r w:rsidRPr="001D1592">
        <w:rPr>
          <w:rFonts w:eastAsia="Calibri"/>
          <w:sz w:val="24"/>
          <w:szCs w:val="24"/>
          <w:lang w:eastAsia="ru-RU"/>
        </w:rPr>
        <w:t xml:space="preserve">Об утверждении административного регламента предоставления муниципальной услуги </w:t>
      </w:r>
      <w:r>
        <w:rPr>
          <w:rFonts w:eastAsia="Calibri"/>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1D1592">
        <w:rPr>
          <w:rFonts w:eastAsia="Calibri"/>
          <w:sz w:val="24"/>
          <w:szCs w:val="24"/>
          <w:lang w:eastAsia="ru-RU"/>
        </w:rPr>
        <w:t>»</w:t>
      </w:r>
      <w:r>
        <w:rPr>
          <w:rFonts w:eastAsia="Calibri"/>
          <w:sz w:val="24"/>
          <w:szCs w:val="24"/>
          <w:lang w:eastAsia="ru-RU"/>
        </w:rPr>
        <w:t>.</w:t>
      </w:r>
    </w:p>
    <w:p w:rsidR="001D1592" w:rsidRPr="001D1592" w:rsidRDefault="00F74F12" w:rsidP="001D1592">
      <w:pPr>
        <w:ind w:firstLine="567"/>
        <w:jc w:val="both"/>
        <w:rPr>
          <w:sz w:val="24"/>
          <w:szCs w:val="24"/>
        </w:rPr>
      </w:pPr>
      <w:r>
        <w:rPr>
          <w:sz w:val="24"/>
          <w:szCs w:val="24"/>
        </w:rPr>
        <w:t>3</w:t>
      </w:r>
      <w:r w:rsidR="001D1592" w:rsidRPr="001D159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1D1592" w:rsidRPr="001D1592" w:rsidRDefault="00F74F12" w:rsidP="001D1592">
      <w:pPr>
        <w:pStyle w:val="aff4"/>
        <w:ind w:firstLine="567"/>
        <w:jc w:val="both"/>
        <w:rPr>
          <w:sz w:val="24"/>
          <w:szCs w:val="24"/>
        </w:rPr>
      </w:pPr>
      <w:r>
        <w:rPr>
          <w:sz w:val="24"/>
          <w:szCs w:val="24"/>
        </w:rPr>
        <w:t>4</w:t>
      </w:r>
      <w:r w:rsidR="001D1592" w:rsidRPr="001D1592">
        <w:rPr>
          <w:sz w:val="24"/>
          <w:szCs w:val="24"/>
        </w:rPr>
        <w:t>. Настоящее постановление вступает в силу после его официального опубликования.</w:t>
      </w:r>
    </w:p>
    <w:p w:rsidR="001D1592" w:rsidRPr="001D1592" w:rsidRDefault="00F74F12" w:rsidP="001D1592">
      <w:pPr>
        <w:pStyle w:val="aff4"/>
        <w:ind w:firstLine="567"/>
        <w:jc w:val="both"/>
        <w:rPr>
          <w:sz w:val="24"/>
          <w:szCs w:val="24"/>
        </w:rPr>
      </w:pPr>
      <w:r>
        <w:rPr>
          <w:sz w:val="24"/>
          <w:szCs w:val="24"/>
        </w:rPr>
        <w:t>5</w:t>
      </w:r>
      <w:r w:rsidR="001D1592" w:rsidRPr="001D1592">
        <w:rPr>
          <w:sz w:val="24"/>
          <w:szCs w:val="24"/>
        </w:rPr>
        <w:t>. Контроль за исполнением настоящего постановления оставляю за собой.</w:t>
      </w:r>
    </w:p>
    <w:p w:rsidR="001D1592" w:rsidRPr="001D1592" w:rsidRDefault="001D1592" w:rsidP="001D1592">
      <w:pPr>
        <w:spacing w:line="240" w:lineRule="atLeast"/>
        <w:ind w:firstLine="720"/>
        <w:jc w:val="both"/>
        <w:rPr>
          <w:sz w:val="24"/>
          <w:szCs w:val="24"/>
          <w:lang w:eastAsia="ru-RU"/>
        </w:rPr>
      </w:pPr>
    </w:p>
    <w:p w:rsidR="001D1592" w:rsidRPr="001D1592" w:rsidRDefault="001D1592" w:rsidP="001D1592">
      <w:pPr>
        <w:spacing w:line="240" w:lineRule="atLeast"/>
        <w:ind w:firstLine="720"/>
        <w:jc w:val="both"/>
        <w:rPr>
          <w:sz w:val="24"/>
          <w:szCs w:val="24"/>
          <w:lang w:eastAsia="ru-RU"/>
        </w:rPr>
      </w:pPr>
    </w:p>
    <w:p w:rsidR="001D1592" w:rsidRPr="001D1592" w:rsidRDefault="001D1592" w:rsidP="001D1592">
      <w:pPr>
        <w:jc w:val="both"/>
        <w:rPr>
          <w:sz w:val="24"/>
          <w:szCs w:val="24"/>
          <w:lang w:eastAsia="ru-RU"/>
        </w:rPr>
      </w:pPr>
    </w:p>
    <w:p w:rsidR="001D1592" w:rsidRPr="001D1592" w:rsidRDefault="001D1592" w:rsidP="00845E76">
      <w:pPr>
        <w:pStyle w:val="Standard"/>
        <w:rPr>
          <w:rFonts w:cs="Times New Roman"/>
          <w:lang w:val="ru-RU"/>
        </w:rPr>
      </w:pPr>
      <w:r w:rsidRPr="001D1592">
        <w:rPr>
          <w:rFonts w:cs="Times New Roman"/>
          <w:lang w:val="ru-RU"/>
        </w:rPr>
        <w:t>Глава городского поселения Пионерский</w:t>
      </w:r>
      <w:r w:rsidRPr="001D1592">
        <w:rPr>
          <w:rFonts w:cs="Times New Roman"/>
          <w:lang w:val="ru-RU"/>
        </w:rPr>
        <w:tab/>
      </w:r>
      <w:r w:rsidRPr="001D1592">
        <w:rPr>
          <w:rFonts w:cs="Times New Roman"/>
          <w:lang w:val="ru-RU"/>
        </w:rPr>
        <w:tab/>
      </w:r>
      <w:r w:rsidRPr="001D1592">
        <w:rPr>
          <w:rFonts w:cs="Times New Roman"/>
          <w:lang w:val="ru-RU"/>
        </w:rPr>
        <w:tab/>
      </w:r>
      <w:r w:rsidRPr="001D1592">
        <w:rPr>
          <w:rFonts w:cs="Times New Roman"/>
          <w:lang w:val="ru-RU"/>
        </w:rPr>
        <w:tab/>
      </w:r>
      <w:r w:rsidR="005B683C">
        <w:rPr>
          <w:rFonts w:cs="Times New Roman"/>
          <w:lang w:val="ru-RU"/>
        </w:rPr>
        <w:t xml:space="preserve">                  </w:t>
      </w:r>
      <w:r w:rsidRPr="001D1592">
        <w:rPr>
          <w:rFonts w:cs="Times New Roman"/>
          <w:lang w:val="ru-RU"/>
        </w:rPr>
        <w:t xml:space="preserve">      В.С. Зубчик   </w:t>
      </w:r>
    </w:p>
    <w:p w:rsidR="001D1592" w:rsidRPr="001D1592" w:rsidRDefault="001D1592" w:rsidP="001D1592">
      <w:pPr>
        <w:pStyle w:val="Standard"/>
        <w:jc w:val="right"/>
        <w:rPr>
          <w:rFonts w:cs="Times New Roman"/>
          <w:lang w:val="ru-RU"/>
        </w:rPr>
      </w:pPr>
    </w:p>
    <w:p w:rsidR="001D1592" w:rsidRPr="001D1592" w:rsidRDefault="001D1592" w:rsidP="001D1592">
      <w:pPr>
        <w:pStyle w:val="Standard"/>
        <w:jc w:val="right"/>
        <w:rPr>
          <w:rFonts w:cs="Times New Roman"/>
          <w:lang w:val="ru-RU"/>
        </w:rPr>
      </w:pPr>
    </w:p>
    <w:p w:rsidR="001D1592" w:rsidRDefault="001D159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F74F12" w:rsidRDefault="00F74F12" w:rsidP="001D1592">
      <w:pPr>
        <w:pStyle w:val="Standard"/>
        <w:jc w:val="right"/>
        <w:rPr>
          <w:rFonts w:cs="Times New Roman"/>
          <w:lang w:val="ru-RU"/>
        </w:rPr>
      </w:pPr>
    </w:p>
    <w:p w:rsidR="005B683C" w:rsidRDefault="005B683C" w:rsidP="001D1592">
      <w:pPr>
        <w:pStyle w:val="Standard"/>
        <w:jc w:val="right"/>
        <w:rPr>
          <w:lang w:val="ru-RU"/>
        </w:rPr>
      </w:pPr>
    </w:p>
    <w:p w:rsidR="001D1592" w:rsidRPr="001D1592" w:rsidRDefault="001D1592" w:rsidP="001D1592">
      <w:pPr>
        <w:pStyle w:val="Standard"/>
        <w:jc w:val="right"/>
        <w:rPr>
          <w:rFonts w:cs="Times New Roman"/>
          <w:lang w:val="ru-RU"/>
        </w:rPr>
      </w:pPr>
      <w:r w:rsidRPr="001D1592">
        <w:rPr>
          <w:lang w:val="ru-RU"/>
        </w:rPr>
        <w:lastRenderedPageBreak/>
        <w:t xml:space="preserve">Приложение </w:t>
      </w:r>
    </w:p>
    <w:p w:rsidR="001D1592" w:rsidRPr="001D1592" w:rsidRDefault="001D1592" w:rsidP="001D1592">
      <w:pPr>
        <w:pStyle w:val="Standard"/>
        <w:jc w:val="right"/>
        <w:rPr>
          <w:lang w:val="ru-RU"/>
        </w:rPr>
      </w:pPr>
      <w:r w:rsidRPr="001D1592">
        <w:rPr>
          <w:lang w:val="ru-RU"/>
        </w:rPr>
        <w:t xml:space="preserve">к постановлению Администрации </w:t>
      </w:r>
    </w:p>
    <w:p w:rsidR="001D1592" w:rsidRPr="001D1592" w:rsidRDefault="001D1592" w:rsidP="001D1592">
      <w:pPr>
        <w:pStyle w:val="Standard"/>
        <w:jc w:val="right"/>
        <w:rPr>
          <w:lang w:val="ru-RU"/>
        </w:rPr>
      </w:pPr>
      <w:r w:rsidRPr="001D1592">
        <w:rPr>
          <w:lang w:val="ru-RU"/>
        </w:rPr>
        <w:t>городского поселения Пионерский</w:t>
      </w:r>
    </w:p>
    <w:p w:rsidR="001D1592" w:rsidRPr="001D1592" w:rsidRDefault="001D1592" w:rsidP="001D1592">
      <w:pPr>
        <w:pStyle w:val="Standard"/>
        <w:jc w:val="right"/>
        <w:rPr>
          <w:lang w:val="ru-RU"/>
        </w:rPr>
      </w:pPr>
      <w:r w:rsidRPr="001D1592">
        <w:rPr>
          <w:lang w:val="ru-RU"/>
        </w:rPr>
        <w:t xml:space="preserve"> от «</w:t>
      </w:r>
      <w:r w:rsidR="005B683C">
        <w:rPr>
          <w:lang w:val="ru-RU"/>
        </w:rPr>
        <w:t>28</w:t>
      </w:r>
      <w:r w:rsidRPr="001D1592">
        <w:rPr>
          <w:lang w:val="ru-RU"/>
        </w:rPr>
        <w:t xml:space="preserve">» </w:t>
      </w:r>
      <w:r w:rsidR="005B683C">
        <w:rPr>
          <w:lang w:val="ru-RU"/>
        </w:rPr>
        <w:t>ноября 2019 г. № 335</w:t>
      </w:r>
    </w:p>
    <w:p w:rsidR="00D078AE" w:rsidRPr="001D1592" w:rsidRDefault="00D078AE" w:rsidP="001D1592">
      <w:pPr>
        <w:tabs>
          <w:tab w:val="left" w:pos="10080"/>
        </w:tabs>
        <w:suppressAutoHyphens/>
        <w:spacing w:line="240" w:lineRule="auto"/>
        <w:jc w:val="center"/>
        <w:rPr>
          <w:b/>
          <w:bCs/>
          <w:sz w:val="24"/>
          <w:szCs w:val="24"/>
          <w:lang w:eastAsia="ru-RU"/>
        </w:rPr>
      </w:pPr>
    </w:p>
    <w:p w:rsidR="00A322D0" w:rsidRPr="001D1592" w:rsidRDefault="00A322D0" w:rsidP="00020668">
      <w:pPr>
        <w:autoSpaceDE w:val="0"/>
        <w:autoSpaceDN w:val="0"/>
        <w:adjustRightInd w:val="0"/>
        <w:spacing w:line="240" w:lineRule="auto"/>
        <w:jc w:val="center"/>
        <w:outlineLvl w:val="1"/>
        <w:rPr>
          <w:b/>
          <w:bCs/>
          <w:sz w:val="24"/>
          <w:szCs w:val="24"/>
          <w:lang w:eastAsia="ru-RU"/>
        </w:rPr>
      </w:pPr>
    </w:p>
    <w:p w:rsidR="00A71B71" w:rsidRDefault="00CA5BBB" w:rsidP="00A71B71">
      <w:pPr>
        <w:widowControl w:val="0"/>
        <w:tabs>
          <w:tab w:val="left" w:pos="0"/>
        </w:tabs>
        <w:spacing w:line="240" w:lineRule="atLeast"/>
        <w:jc w:val="center"/>
        <w:rPr>
          <w:rFonts w:eastAsia="Calibri"/>
          <w:b/>
          <w:sz w:val="24"/>
          <w:szCs w:val="24"/>
          <w:lang w:eastAsia="ru-RU"/>
        </w:rPr>
      </w:pPr>
      <w:r w:rsidRPr="00A71B71">
        <w:rPr>
          <w:b/>
          <w:bCs/>
          <w:sz w:val="24"/>
          <w:szCs w:val="24"/>
          <w:lang w:eastAsia="ru-RU"/>
        </w:rPr>
        <w:t>Административный регламент</w:t>
      </w:r>
      <w:r w:rsidRPr="00A71B71">
        <w:rPr>
          <w:b/>
          <w:bCs/>
          <w:sz w:val="24"/>
          <w:szCs w:val="24"/>
          <w:lang w:eastAsia="ru-RU"/>
        </w:rPr>
        <w:br/>
        <w:t>пред</w:t>
      </w:r>
      <w:r w:rsidR="00F74F12" w:rsidRPr="00A71B71">
        <w:rPr>
          <w:b/>
          <w:bCs/>
          <w:sz w:val="24"/>
          <w:szCs w:val="24"/>
          <w:lang w:eastAsia="ru-RU"/>
        </w:rPr>
        <w:t>оставления муниципальной услуги</w:t>
      </w:r>
      <w:r w:rsidR="00F74F12" w:rsidRPr="00A71B71">
        <w:rPr>
          <w:rFonts w:eastAsia="Calibri"/>
          <w:b/>
          <w:sz w:val="24"/>
          <w:szCs w:val="24"/>
          <w:lang w:eastAsia="ru-RU"/>
        </w:rPr>
        <w:t xml:space="preserve"> «</w:t>
      </w:r>
      <w:r w:rsidR="00A71B71" w:rsidRPr="00A71B71">
        <w:rPr>
          <w:rFonts w:eastAsia="Calibri"/>
          <w:b/>
          <w:sz w:val="24"/>
          <w:szCs w:val="24"/>
          <w:lang w:eastAsia="ru-RU"/>
        </w:rPr>
        <w:t xml:space="preserve">«Выдача специального разрешения </w:t>
      </w:r>
    </w:p>
    <w:p w:rsidR="00A71B71" w:rsidRPr="00A71B71" w:rsidRDefault="00A71B71" w:rsidP="00A71B71">
      <w:pPr>
        <w:widowControl w:val="0"/>
        <w:tabs>
          <w:tab w:val="left" w:pos="0"/>
        </w:tabs>
        <w:spacing w:line="240" w:lineRule="atLeast"/>
        <w:jc w:val="center"/>
        <w:rPr>
          <w:rFonts w:eastAsia="Calibri"/>
          <w:b/>
          <w:sz w:val="24"/>
          <w:szCs w:val="24"/>
          <w:lang w:eastAsia="ru-RU"/>
        </w:rPr>
      </w:pPr>
      <w:r w:rsidRPr="00A71B71">
        <w:rPr>
          <w:rFonts w:eastAsia="Calibri"/>
          <w:b/>
          <w:sz w:val="24"/>
          <w:szCs w:val="24"/>
          <w:lang w:eastAsia="ru-RU"/>
        </w:rPr>
        <w:t>на движение</w:t>
      </w:r>
      <w:r w:rsidR="0068053F">
        <w:rPr>
          <w:rFonts w:eastAsia="Calibri"/>
          <w:b/>
          <w:sz w:val="24"/>
          <w:szCs w:val="24"/>
          <w:lang w:eastAsia="ru-RU"/>
        </w:rPr>
        <w:t xml:space="preserve"> </w:t>
      </w:r>
      <w:r w:rsidRPr="00A71B71">
        <w:rPr>
          <w:rFonts w:eastAsia="Calibri"/>
          <w:b/>
          <w:sz w:val="24"/>
          <w:szCs w:val="24"/>
          <w:lang w:eastAsia="ru-RU"/>
        </w:rPr>
        <w:t>тяжеловесных и (или) крупногабаритных транспортных</w:t>
      </w:r>
    </w:p>
    <w:p w:rsidR="00A71B71" w:rsidRPr="00A71B71" w:rsidRDefault="00A71B71" w:rsidP="00A71B71">
      <w:pPr>
        <w:widowControl w:val="0"/>
        <w:tabs>
          <w:tab w:val="left" w:pos="0"/>
        </w:tabs>
        <w:spacing w:line="240" w:lineRule="atLeast"/>
        <w:jc w:val="center"/>
        <w:rPr>
          <w:rFonts w:eastAsia="Calibri"/>
          <w:b/>
          <w:sz w:val="24"/>
          <w:szCs w:val="24"/>
          <w:lang w:eastAsia="ru-RU"/>
        </w:rPr>
      </w:pPr>
      <w:r w:rsidRPr="00A71B71">
        <w:rPr>
          <w:rFonts w:eastAsia="Calibri"/>
          <w:b/>
          <w:sz w:val="24"/>
          <w:szCs w:val="24"/>
          <w:lang w:eastAsia="ru-RU"/>
        </w:rPr>
        <w:t>средств по автомобильным дорогам местного значения»</w:t>
      </w:r>
    </w:p>
    <w:p w:rsidR="00F74F12" w:rsidRPr="00F74F12" w:rsidRDefault="00F74F12" w:rsidP="00A71B71">
      <w:pPr>
        <w:widowControl w:val="0"/>
        <w:tabs>
          <w:tab w:val="left" w:pos="0"/>
        </w:tabs>
        <w:spacing w:line="240" w:lineRule="atLeast"/>
        <w:jc w:val="center"/>
        <w:rPr>
          <w:rFonts w:eastAsia="Calibri"/>
          <w:b/>
          <w:sz w:val="24"/>
          <w:szCs w:val="24"/>
          <w:lang w:eastAsia="ru-RU"/>
        </w:rPr>
      </w:pPr>
    </w:p>
    <w:p w:rsidR="0057325C" w:rsidRPr="0057325C" w:rsidRDefault="0057325C" w:rsidP="00A71B71">
      <w:pPr>
        <w:autoSpaceDE w:val="0"/>
        <w:autoSpaceDN w:val="0"/>
        <w:adjustRightInd w:val="0"/>
        <w:spacing w:line="240" w:lineRule="auto"/>
        <w:outlineLvl w:val="1"/>
        <w:rPr>
          <w:b/>
          <w:bCs/>
          <w:sz w:val="24"/>
          <w:szCs w:val="24"/>
        </w:rPr>
      </w:pPr>
    </w:p>
    <w:p w:rsidR="001B4337" w:rsidRPr="0057325C" w:rsidRDefault="0057325C" w:rsidP="0057325C">
      <w:pPr>
        <w:pStyle w:val="aff1"/>
        <w:autoSpaceDE w:val="0"/>
        <w:autoSpaceDN w:val="0"/>
        <w:adjustRightInd w:val="0"/>
        <w:ind w:left="0"/>
        <w:jc w:val="center"/>
        <w:outlineLvl w:val="1"/>
      </w:pPr>
      <w:r w:rsidRPr="0057325C">
        <w:rPr>
          <w:lang w:val="en-US" w:eastAsia="en-US"/>
        </w:rPr>
        <w:t>I</w:t>
      </w:r>
      <w:r w:rsidRPr="0057325C">
        <w:rPr>
          <w:lang w:eastAsia="en-US"/>
        </w:rPr>
        <w:t xml:space="preserve">. </w:t>
      </w:r>
      <w:r w:rsidR="001B4337" w:rsidRPr="0057325C">
        <w:t>Общие положения</w:t>
      </w:r>
    </w:p>
    <w:p w:rsidR="001B4337" w:rsidRPr="0057325C" w:rsidRDefault="001B4337" w:rsidP="00020668">
      <w:pPr>
        <w:autoSpaceDE w:val="0"/>
        <w:autoSpaceDN w:val="0"/>
        <w:adjustRightInd w:val="0"/>
        <w:spacing w:line="240" w:lineRule="auto"/>
        <w:jc w:val="center"/>
        <w:rPr>
          <w:sz w:val="24"/>
          <w:szCs w:val="24"/>
        </w:rPr>
      </w:pPr>
    </w:p>
    <w:p w:rsidR="001B4337" w:rsidRPr="00F52276" w:rsidRDefault="0068053F" w:rsidP="00F52276">
      <w:pPr>
        <w:pStyle w:val="aff1"/>
        <w:numPr>
          <w:ilvl w:val="1"/>
          <w:numId w:val="43"/>
        </w:numPr>
        <w:autoSpaceDE w:val="0"/>
        <w:autoSpaceDN w:val="0"/>
        <w:adjustRightInd w:val="0"/>
        <w:jc w:val="center"/>
      </w:pPr>
      <w:r>
        <w:t xml:space="preserve"> </w:t>
      </w:r>
      <w:r w:rsidR="001B4337" w:rsidRPr="00F52276">
        <w:t>Предмет регулирования административного регламента</w:t>
      </w:r>
    </w:p>
    <w:p w:rsidR="00FA78C0" w:rsidRPr="0057325C" w:rsidRDefault="00FA78C0" w:rsidP="00020668">
      <w:pPr>
        <w:autoSpaceDE w:val="0"/>
        <w:autoSpaceDN w:val="0"/>
        <w:adjustRightInd w:val="0"/>
        <w:spacing w:line="240" w:lineRule="auto"/>
        <w:jc w:val="center"/>
        <w:rPr>
          <w:sz w:val="24"/>
          <w:szCs w:val="24"/>
        </w:rPr>
      </w:pPr>
    </w:p>
    <w:p w:rsidR="00921F8A" w:rsidRPr="0057325C" w:rsidRDefault="00F52276" w:rsidP="0057325C">
      <w:pPr>
        <w:autoSpaceDE w:val="0"/>
        <w:autoSpaceDN w:val="0"/>
        <w:adjustRightInd w:val="0"/>
        <w:ind w:firstLine="567"/>
        <w:jc w:val="both"/>
        <w:rPr>
          <w:sz w:val="24"/>
          <w:szCs w:val="24"/>
        </w:rPr>
      </w:pPr>
      <w:r>
        <w:rPr>
          <w:sz w:val="24"/>
          <w:szCs w:val="24"/>
        </w:rPr>
        <w:t>1.1.</w:t>
      </w:r>
      <w:r w:rsidR="00F3757D">
        <w:rPr>
          <w:sz w:val="24"/>
          <w:szCs w:val="24"/>
        </w:rPr>
        <w:t xml:space="preserve">1. </w:t>
      </w:r>
      <w:r w:rsidR="00921F8A" w:rsidRPr="0057325C">
        <w:rPr>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w:t>
      </w:r>
      <w:r w:rsidR="00F74F12" w:rsidRPr="0057325C">
        <w:rPr>
          <w:sz w:val="24"/>
          <w:szCs w:val="24"/>
        </w:rPr>
        <w:t>действий Администрации городского поселения Пионерский, предоставляющей</w:t>
      </w:r>
      <w:r w:rsidR="00921F8A" w:rsidRPr="0057325C">
        <w:rPr>
          <w:sz w:val="24"/>
          <w:szCs w:val="24"/>
        </w:rPr>
        <w:t xml:space="preserve"> муниципальную услугу по </w:t>
      </w:r>
      <w:r w:rsidR="00921F8A" w:rsidRPr="0057325C">
        <w:rPr>
          <w:bCs/>
          <w:sz w:val="24"/>
          <w:szCs w:val="24"/>
        </w:rPr>
        <w:t>выдаче специального разрешения</w:t>
      </w:r>
      <w:r w:rsidR="0049309B" w:rsidRPr="0057325C">
        <w:rPr>
          <w:bCs/>
          <w:sz w:val="24"/>
          <w:szCs w:val="24"/>
        </w:rPr>
        <w:t xml:space="preserve">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w:t>
      </w:r>
      <w:r w:rsidR="00F74F12" w:rsidRPr="0057325C">
        <w:rPr>
          <w:bCs/>
          <w:sz w:val="24"/>
          <w:szCs w:val="24"/>
        </w:rPr>
        <w:t xml:space="preserve"> городского поселения Пионерский</w:t>
      </w:r>
      <w:r w:rsidR="0049309B" w:rsidRPr="0057325C">
        <w:rPr>
          <w:bCs/>
          <w:sz w:val="24"/>
          <w:szCs w:val="24"/>
        </w:rPr>
        <w:t>, и не проходят по автомобильным дорогам федерального, регионального или межмуниципального значения, уча</w:t>
      </w:r>
      <w:r w:rsidR="00F74F12" w:rsidRPr="0057325C">
        <w:rPr>
          <w:bCs/>
          <w:sz w:val="24"/>
          <w:szCs w:val="24"/>
        </w:rPr>
        <w:t>сткам таких автомобильных дорог</w:t>
      </w:r>
      <w:r>
        <w:rPr>
          <w:bCs/>
          <w:sz w:val="24"/>
          <w:szCs w:val="24"/>
        </w:rPr>
        <w:t xml:space="preserve"> </w:t>
      </w:r>
      <w:r w:rsidR="00921F8A" w:rsidRPr="0057325C">
        <w:rPr>
          <w:sz w:val="24"/>
          <w:szCs w:val="24"/>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F74F12" w:rsidRPr="0057325C">
        <w:rPr>
          <w:sz w:val="24"/>
          <w:szCs w:val="24"/>
        </w:rPr>
        <w:t xml:space="preserve"> от 27.07.2010 </w:t>
      </w:r>
      <w:r w:rsidR="00921F8A" w:rsidRPr="0057325C">
        <w:rPr>
          <w:sz w:val="24"/>
          <w:szCs w:val="24"/>
        </w:rPr>
        <w:t>№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w:t>
      </w:r>
      <w:r w:rsidR="00055990" w:rsidRPr="0057325C">
        <w:rPr>
          <w:sz w:val="24"/>
          <w:szCs w:val="24"/>
        </w:rPr>
        <w:t>,</w:t>
      </w:r>
      <w:r w:rsidR="0068053F">
        <w:rPr>
          <w:sz w:val="24"/>
          <w:szCs w:val="24"/>
        </w:rPr>
        <w:t xml:space="preserve"> </w:t>
      </w:r>
      <w:r w:rsidR="00055990" w:rsidRPr="0057325C">
        <w:rPr>
          <w:sz w:val="24"/>
          <w:szCs w:val="24"/>
        </w:rPr>
        <w:t xml:space="preserve">иными органами государственной власти, </w:t>
      </w:r>
      <w:r w:rsidR="00921F8A" w:rsidRPr="0057325C">
        <w:rPr>
          <w:sz w:val="24"/>
          <w:szCs w:val="24"/>
        </w:rPr>
        <w:t>в процессе предоставления муниципальной услуги.</w:t>
      </w:r>
    </w:p>
    <w:p w:rsidR="00040131" w:rsidRPr="00F74F12" w:rsidRDefault="00040131" w:rsidP="00020668">
      <w:pPr>
        <w:autoSpaceDE w:val="0"/>
        <w:autoSpaceDN w:val="0"/>
        <w:adjustRightInd w:val="0"/>
        <w:spacing w:line="240" w:lineRule="auto"/>
        <w:jc w:val="center"/>
        <w:rPr>
          <w:b/>
          <w:sz w:val="24"/>
          <w:szCs w:val="24"/>
        </w:rPr>
      </w:pPr>
    </w:p>
    <w:p w:rsidR="001B4337" w:rsidRPr="00F52276" w:rsidRDefault="0068053F" w:rsidP="00F52276">
      <w:pPr>
        <w:pStyle w:val="aff1"/>
        <w:numPr>
          <w:ilvl w:val="1"/>
          <w:numId w:val="43"/>
        </w:numPr>
        <w:autoSpaceDE w:val="0"/>
        <w:autoSpaceDN w:val="0"/>
        <w:adjustRightInd w:val="0"/>
        <w:jc w:val="center"/>
      </w:pPr>
      <w:r>
        <w:t xml:space="preserve"> </w:t>
      </w:r>
      <w:r w:rsidR="001B4337" w:rsidRPr="00F52276">
        <w:t>Круг заявителей</w:t>
      </w:r>
    </w:p>
    <w:p w:rsidR="00FA78C0" w:rsidRPr="00F74F12" w:rsidRDefault="00FA78C0" w:rsidP="00020668">
      <w:pPr>
        <w:autoSpaceDE w:val="0"/>
        <w:autoSpaceDN w:val="0"/>
        <w:adjustRightInd w:val="0"/>
        <w:spacing w:line="240" w:lineRule="auto"/>
        <w:jc w:val="center"/>
        <w:rPr>
          <w:b/>
          <w:sz w:val="24"/>
          <w:szCs w:val="24"/>
        </w:rPr>
      </w:pPr>
    </w:p>
    <w:p w:rsidR="00FA78C0" w:rsidRPr="0057325C" w:rsidRDefault="00F52276" w:rsidP="0057325C">
      <w:pPr>
        <w:autoSpaceDE w:val="0"/>
        <w:autoSpaceDN w:val="0"/>
        <w:adjustRightInd w:val="0"/>
        <w:ind w:firstLine="567"/>
        <w:jc w:val="both"/>
        <w:rPr>
          <w:sz w:val="24"/>
          <w:szCs w:val="24"/>
        </w:rPr>
      </w:pPr>
      <w:r>
        <w:rPr>
          <w:sz w:val="24"/>
          <w:szCs w:val="24"/>
        </w:rPr>
        <w:t>1.</w:t>
      </w:r>
      <w:r w:rsidR="00F3757D">
        <w:rPr>
          <w:sz w:val="24"/>
          <w:szCs w:val="24"/>
        </w:rPr>
        <w:t>2</w:t>
      </w:r>
      <w:r>
        <w:rPr>
          <w:sz w:val="24"/>
          <w:szCs w:val="24"/>
        </w:rPr>
        <w:t>.1</w:t>
      </w:r>
      <w:r w:rsidR="00F3757D">
        <w:rPr>
          <w:sz w:val="24"/>
          <w:szCs w:val="24"/>
        </w:rPr>
        <w:t xml:space="preserve">. </w:t>
      </w:r>
      <w:r w:rsidR="0029654E" w:rsidRPr="0057325C">
        <w:rPr>
          <w:sz w:val="24"/>
          <w:szCs w:val="24"/>
        </w:rPr>
        <w:t xml:space="preserve">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57325C">
        <w:rPr>
          <w:sz w:val="24"/>
          <w:szCs w:val="24"/>
        </w:rPr>
        <w:t>–</w:t>
      </w:r>
      <w:r w:rsidR="0029654E" w:rsidRPr="0057325C">
        <w:rPr>
          <w:sz w:val="24"/>
          <w:szCs w:val="24"/>
        </w:rPr>
        <w:t xml:space="preserve"> заявитель).</w:t>
      </w:r>
    </w:p>
    <w:p w:rsidR="0029654E" w:rsidRPr="00F74F12" w:rsidRDefault="0029654E" w:rsidP="00020668">
      <w:pPr>
        <w:autoSpaceDE w:val="0"/>
        <w:autoSpaceDN w:val="0"/>
        <w:adjustRightInd w:val="0"/>
        <w:spacing w:line="240" w:lineRule="auto"/>
        <w:jc w:val="center"/>
        <w:rPr>
          <w:b/>
          <w:sz w:val="24"/>
          <w:szCs w:val="24"/>
        </w:rPr>
      </w:pPr>
    </w:p>
    <w:p w:rsidR="005C37C8" w:rsidRPr="00F52276" w:rsidRDefault="0068053F" w:rsidP="00F52276">
      <w:pPr>
        <w:pStyle w:val="aff1"/>
        <w:numPr>
          <w:ilvl w:val="1"/>
          <w:numId w:val="43"/>
        </w:numPr>
        <w:tabs>
          <w:tab w:val="left" w:pos="567"/>
        </w:tabs>
        <w:autoSpaceDE w:val="0"/>
        <w:autoSpaceDN w:val="0"/>
        <w:adjustRightInd w:val="0"/>
        <w:jc w:val="center"/>
        <w:rPr>
          <w:rFonts w:eastAsia="Calibri"/>
        </w:rPr>
      </w:pPr>
      <w:r>
        <w:rPr>
          <w:rFonts w:eastAsia="Calibri"/>
        </w:rPr>
        <w:t xml:space="preserve"> </w:t>
      </w:r>
      <w:r w:rsidR="005C37C8" w:rsidRPr="00F52276">
        <w:rPr>
          <w:rFonts w:eastAsia="Calibri"/>
        </w:rPr>
        <w:t>Требования к порядку информирования о правилах</w:t>
      </w:r>
      <w:r w:rsidR="00A63589" w:rsidRPr="00F52276">
        <w:rPr>
          <w:rFonts w:eastAsia="Calibri"/>
        </w:rPr>
        <w:br/>
      </w:r>
      <w:r w:rsidR="005C37C8" w:rsidRPr="00F52276">
        <w:rPr>
          <w:rFonts w:eastAsia="Calibri"/>
        </w:rPr>
        <w:t>предоставления муниципальной услуги</w:t>
      </w:r>
    </w:p>
    <w:p w:rsidR="00FA78C0" w:rsidRPr="0057325C" w:rsidRDefault="00FA78C0" w:rsidP="00020668">
      <w:pPr>
        <w:autoSpaceDE w:val="0"/>
        <w:autoSpaceDN w:val="0"/>
        <w:adjustRightInd w:val="0"/>
        <w:spacing w:line="240" w:lineRule="auto"/>
        <w:ind w:firstLine="709"/>
        <w:jc w:val="center"/>
        <w:rPr>
          <w:rFonts w:eastAsia="Calibri"/>
          <w:sz w:val="24"/>
          <w:szCs w:val="24"/>
        </w:rPr>
      </w:pPr>
    </w:p>
    <w:p w:rsidR="00596CB5" w:rsidRPr="0057325C" w:rsidRDefault="00F52276" w:rsidP="0057325C">
      <w:pPr>
        <w:autoSpaceDE w:val="0"/>
        <w:autoSpaceDN w:val="0"/>
        <w:adjustRightInd w:val="0"/>
        <w:ind w:firstLine="708"/>
        <w:jc w:val="both"/>
        <w:rPr>
          <w:sz w:val="24"/>
          <w:szCs w:val="24"/>
        </w:rPr>
      </w:pPr>
      <w:r>
        <w:rPr>
          <w:sz w:val="24"/>
          <w:szCs w:val="24"/>
        </w:rPr>
        <w:t>1.</w:t>
      </w:r>
      <w:r w:rsidR="00F3757D">
        <w:rPr>
          <w:sz w:val="24"/>
          <w:szCs w:val="24"/>
        </w:rPr>
        <w:t>3</w:t>
      </w:r>
      <w:r w:rsidR="0057325C" w:rsidRPr="0057325C">
        <w:rPr>
          <w:sz w:val="24"/>
          <w:szCs w:val="24"/>
        </w:rPr>
        <w:t>.</w:t>
      </w:r>
      <w:r>
        <w:rPr>
          <w:sz w:val="24"/>
          <w:szCs w:val="24"/>
        </w:rPr>
        <w:t>1.</w:t>
      </w:r>
      <w:r w:rsidR="0057325C" w:rsidRPr="0057325C">
        <w:rPr>
          <w:sz w:val="24"/>
          <w:szCs w:val="24"/>
        </w:rPr>
        <w:t xml:space="preserve"> </w:t>
      </w:r>
      <w:r w:rsidR="00596CB5" w:rsidRPr="0057325C">
        <w:rPr>
          <w:sz w:val="24"/>
          <w:szCs w:val="24"/>
        </w:rPr>
        <w:t xml:space="preserve">Информирование о правилах предоставления </w:t>
      </w:r>
      <w:r w:rsidR="003124AA" w:rsidRPr="0057325C">
        <w:rPr>
          <w:sz w:val="24"/>
          <w:szCs w:val="24"/>
        </w:rPr>
        <w:t>муниципальной</w:t>
      </w:r>
      <w:r w:rsidR="00596CB5" w:rsidRPr="0057325C">
        <w:rPr>
          <w:sz w:val="24"/>
          <w:szCs w:val="24"/>
        </w:rPr>
        <w:t xml:space="preserve"> услуги осуществляется посредством размещения информации:</w:t>
      </w:r>
    </w:p>
    <w:p w:rsidR="00AC0B61" w:rsidRPr="00F74F12" w:rsidRDefault="00F74F12" w:rsidP="00AC0B61">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в информационно-телекоммуникационной сети «Интернет» (далее – сеть Интернет), в том числе на официальном сайте </w:t>
      </w:r>
      <w:r w:rsidR="008A78D6" w:rsidRPr="00F74F12">
        <w:rPr>
          <w:sz w:val="24"/>
          <w:szCs w:val="24"/>
          <w:lang w:eastAsia="ru-RU"/>
        </w:rPr>
        <w:t xml:space="preserve">уполномоченного </w:t>
      </w:r>
      <w:r w:rsidR="008A78D6" w:rsidRPr="00F74F12">
        <w:rPr>
          <w:sz w:val="24"/>
          <w:szCs w:val="24"/>
          <w:lang w:eastAsia="ru-RU"/>
        </w:rPr>
        <w:lastRenderedPageBreak/>
        <w:t>органа</w:t>
      </w:r>
      <w:r>
        <w:rPr>
          <w:sz w:val="24"/>
          <w:szCs w:val="24"/>
          <w:lang w:eastAsia="ru-RU"/>
        </w:rPr>
        <w:t>:</w:t>
      </w:r>
      <w:hyperlink r:id="rId10" w:history="1">
        <w:r w:rsidRPr="00F74F12">
          <w:rPr>
            <w:rStyle w:val="afb"/>
            <w:rFonts w:eastAsia="Calibri"/>
            <w:sz w:val="24"/>
            <w:szCs w:val="24"/>
          </w:rPr>
          <w:t>https://adm</w:t>
        </w:r>
        <w:r w:rsidRPr="00F74F12">
          <w:rPr>
            <w:rStyle w:val="afb"/>
            <w:rFonts w:eastAsia="Calibri"/>
            <w:sz w:val="24"/>
            <w:szCs w:val="24"/>
            <w:lang w:val="en-US"/>
          </w:rPr>
          <w:t>pioner</w:t>
        </w:r>
        <w:r w:rsidRPr="00F74F12">
          <w:rPr>
            <w:rStyle w:val="afb"/>
            <w:rFonts w:eastAsia="Calibri"/>
            <w:sz w:val="24"/>
            <w:szCs w:val="24"/>
          </w:rPr>
          <w:t>.</w:t>
        </w:r>
        <w:r w:rsidRPr="00F74F12">
          <w:rPr>
            <w:rStyle w:val="afb"/>
            <w:rFonts w:eastAsia="Calibri"/>
            <w:sz w:val="24"/>
            <w:szCs w:val="24"/>
            <w:lang w:val="en-US"/>
          </w:rPr>
          <w:t>ru</w:t>
        </w:r>
      </w:hyperlink>
      <w:r>
        <w:rPr>
          <w:rFonts w:eastAsia="Calibri"/>
          <w:sz w:val="24"/>
          <w:szCs w:val="24"/>
        </w:rPr>
        <w:t xml:space="preserve"> (далее – официальный сайт)</w:t>
      </w:r>
      <w:r w:rsidR="00596CB5" w:rsidRPr="00F74F12">
        <w:rPr>
          <w:sz w:val="24"/>
          <w:szCs w:val="24"/>
          <w:lang w:eastAsia="ru-RU"/>
        </w:rPr>
        <w:t>;</w:t>
      </w:r>
    </w:p>
    <w:p w:rsidR="00AC0B61" w:rsidRPr="00F74F12" w:rsidRDefault="00F74F12" w:rsidP="00AC0B61">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в федеральной государственной информационной системе «Единый</w:t>
      </w:r>
      <w:r w:rsidR="003124AA" w:rsidRPr="00F74F12">
        <w:rPr>
          <w:sz w:val="24"/>
          <w:szCs w:val="24"/>
          <w:lang w:eastAsia="ru-RU"/>
        </w:rPr>
        <w:br/>
      </w:r>
      <w:r w:rsidR="00596CB5" w:rsidRPr="00F74F12">
        <w:rPr>
          <w:sz w:val="24"/>
          <w:szCs w:val="24"/>
          <w:lang w:eastAsia="ru-RU"/>
        </w:rPr>
        <w:t xml:space="preserve">портал государственных и муниципальных услуг (функций)» </w:t>
      </w:r>
      <w:hyperlink r:id="rId11" w:history="1">
        <w:r w:rsidRPr="00E6466D">
          <w:rPr>
            <w:rStyle w:val="afb"/>
            <w:sz w:val="24"/>
            <w:szCs w:val="24"/>
            <w:lang w:eastAsia="ru-RU"/>
          </w:rPr>
          <w:t>http://www.gosuslugi.ru</w:t>
        </w:r>
      </w:hyperlink>
      <w:r w:rsidR="00596CB5" w:rsidRPr="00F74F12">
        <w:rPr>
          <w:sz w:val="24"/>
          <w:szCs w:val="24"/>
          <w:lang w:eastAsia="ru-RU"/>
        </w:rPr>
        <w:t xml:space="preserve"> (далее –</w:t>
      </w:r>
      <w:r w:rsidR="00D76DD7" w:rsidRPr="00F74F12">
        <w:rPr>
          <w:sz w:val="24"/>
          <w:szCs w:val="24"/>
          <w:lang w:eastAsia="ru-RU"/>
        </w:rPr>
        <w:t xml:space="preserve"> Единый портал</w:t>
      </w:r>
      <w:r w:rsidR="00596CB5" w:rsidRPr="00F74F12">
        <w:rPr>
          <w:sz w:val="24"/>
          <w:szCs w:val="24"/>
          <w:lang w:eastAsia="ru-RU"/>
        </w:rPr>
        <w:t xml:space="preserve">); </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в региональной информационной системе автономного округа «Портал государственныхи муниципальныхуслуг (функций) Ханты-Мансийского автономного округа – Югры» </w:t>
      </w:r>
      <w:hyperlink r:id="rId12" w:history="1">
        <w:r w:rsidRPr="00E6466D">
          <w:rPr>
            <w:rStyle w:val="afb"/>
            <w:sz w:val="24"/>
            <w:szCs w:val="24"/>
            <w:lang w:eastAsia="ru-RU"/>
          </w:rPr>
          <w:t>http://86.gosuslugi.ru</w:t>
        </w:r>
      </w:hyperlink>
      <w:r w:rsidR="0068053F">
        <w:t xml:space="preserve"> </w:t>
      </w:r>
      <w:r w:rsidR="00596CB5" w:rsidRPr="00F74F12">
        <w:rPr>
          <w:sz w:val="24"/>
          <w:szCs w:val="24"/>
          <w:lang w:eastAsia="ru-RU"/>
        </w:rPr>
        <w:t xml:space="preserve">(далее – </w:t>
      </w:r>
      <w:r w:rsidR="00B832CE" w:rsidRPr="00F74F12">
        <w:rPr>
          <w:sz w:val="24"/>
          <w:szCs w:val="24"/>
          <w:lang w:eastAsia="ru-RU"/>
        </w:rPr>
        <w:t>р</w:t>
      </w:r>
      <w:r w:rsidR="00596CB5" w:rsidRPr="00F74F12">
        <w:rPr>
          <w:sz w:val="24"/>
          <w:szCs w:val="24"/>
          <w:lang w:eastAsia="ru-RU"/>
        </w:rPr>
        <w:t>егиональный портал);</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на информационном стенде </w:t>
      </w:r>
      <w:r w:rsidR="008A78D6" w:rsidRPr="00F74F12">
        <w:rPr>
          <w:sz w:val="24"/>
          <w:szCs w:val="24"/>
          <w:lang w:eastAsia="ru-RU"/>
        </w:rPr>
        <w:t>уполномоченного органа</w:t>
      </w:r>
      <w:r w:rsidR="00596CB5" w:rsidRPr="00F74F12">
        <w:rPr>
          <w:sz w:val="24"/>
          <w:szCs w:val="24"/>
          <w:lang w:eastAsia="ru-RU"/>
        </w:rPr>
        <w:t xml:space="preserve"> в форме информационных (текстовых) материалов.</w:t>
      </w:r>
    </w:p>
    <w:p w:rsidR="00596CB5" w:rsidRPr="0057325C" w:rsidRDefault="00F52276" w:rsidP="0057325C">
      <w:pPr>
        <w:autoSpaceDE w:val="0"/>
        <w:autoSpaceDN w:val="0"/>
        <w:adjustRightInd w:val="0"/>
        <w:ind w:firstLine="567"/>
        <w:jc w:val="both"/>
        <w:rPr>
          <w:sz w:val="24"/>
          <w:szCs w:val="24"/>
        </w:rPr>
      </w:pPr>
      <w:r>
        <w:rPr>
          <w:sz w:val="24"/>
          <w:szCs w:val="24"/>
        </w:rPr>
        <w:t>1.3.2</w:t>
      </w:r>
      <w:r w:rsidR="0057325C" w:rsidRPr="0057325C">
        <w:rPr>
          <w:sz w:val="24"/>
          <w:szCs w:val="24"/>
        </w:rPr>
        <w:t xml:space="preserve">. </w:t>
      </w:r>
      <w:r w:rsidR="00596CB5" w:rsidRPr="0057325C">
        <w:rPr>
          <w:sz w:val="24"/>
          <w:szCs w:val="24"/>
        </w:rPr>
        <w:t xml:space="preserve">Информация по вопросам предоставления </w:t>
      </w:r>
      <w:r w:rsidR="003124AA" w:rsidRPr="0057325C">
        <w:rPr>
          <w:sz w:val="24"/>
          <w:szCs w:val="24"/>
        </w:rPr>
        <w:t xml:space="preserve">муниципальной </w:t>
      </w:r>
      <w:r w:rsidR="00596CB5" w:rsidRPr="0057325C">
        <w:rPr>
          <w:sz w:val="24"/>
          <w:szCs w:val="24"/>
        </w:rPr>
        <w:t xml:space="preserve">услуги, сведения о ходе предоставления </w:t>
      </w:r>
      <w:r w:rsidR="003124AA" w:rsidRPr="0057325C">
        <w:rPr>
          <w:sz w:val="24"/>
          <w:szCs w:val="24"/>
        </w:rPr>
        <w:t xml:space="preserve">муниципальной </w:t>
      </w:r>
      <w:r w:rsidR="00596CB5" w:rsidRPr="0057325C">
        <w:rPr>
          <w:sz w:val="24"/>
          <w:szCs w:val="24"/>
        </w:rPr>
        <w:t>услуги предоставляются заявителю в следующих формах (по выбору):</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устной (при личном обращении заявителя и по телефону);</w:t>
      </w:r>
    </w:p>
    <w:p w:rsidR="000A1DBA"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письменной (при письменном обращении заявителя по почте, электронной почте, факсу)</w:t>
      </w:r>
      <w:r w:rsidR="000A1DBA" w:rsidRPr="00F74F12">
        <w:rPr>
          <w:sz w:val="24"/>
          <w:szCs w:val="24"/>
          <w:lang w:eastAsia="ru-RU"/>
        </w:rPr>
        <w:t>;</w:t>
      </w:r>
    </w:p>
    <w:p w:rsidR="00596CB5" w:rsidRPr="00F74F12" w:rsidRDefault="00F74F12"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0A1DBA" w:rsidRPr="00F74F12">
        <w:rPr>
          <w:sz w:val="24"/>
          <w:szCs w:val="24"/>
          <w:lang w:eastAsia="ru-RU"/>
        </w:rPr>
        <w:t>посредств</w:t>
      </w:r>
      <w:r w:rsidR="00FF5886" w:rsidRPr="00F74F12">
        <w:rPr>
          <w:sz w:val="24"/>
          <w:szCs w:val="24"/>
          <w:lang w:eastAsia="ru-RU"/>
        </w:rPr>
        <w:t>о</w:t>
      </w:r>
      <w:r w:rsidR="000A1DBA" w:rsidRPr="00F74F12">
        <w:rPr>
          <w:sz w:val="24"/>
          <w:szCs w:val="24"/>
          <w:lang w:eastAsia="ru-RU"/>
        </w:rPr>
        <w:t>м Единого и регионального порталов</w:t>
      </w:r>
      <w:r w:rsidR="00596CB5" w:rsidRPr="00F74F12">
        <w:rPr>
          <w:sz w:val="24"/>
          <w:szCs w:val="24"/>
          <w:lang w:eastAsia="ru-RU"/>
        </w:rPr>
        <w:t>.</w:t>
      </w:r>
    </w:p>
    <w:p w:rsidR="00596CB5" w:rsidRPr="0057325C" w:rsidRDefault="00F52276" w:rsidP="0057325C">
      <w:pPr>
        <w:autoSpaceDE w:val="0"/>
        <w:autoSpaceDN w:val="0"/>
        <w:adjustRightInd w:val="0"/>
        <w:ind w:firstLine="567"/>
        <w:jc w:val="both"/>
        <w:rPr>
          <w:sz w:val="24"/>
          <w:szCs w:val="24"/>
        </w:rPr>
      </w:pPr>
      <w:r>
        <w:rPr>
          <w:sz w:val="24"/>
          <w:szCs w:val="24"/>
        </w:rPr>
        <w:t>1.3.3</w:t>
      </w:r>
      <w:r w:rsidR="0057325C" w:rsidRPr="0057325C">
        <w:rPr>
          <w:sz w:val="24"/>
          <w:szCs w:val="24"/>
        </w:rPr>
        <w:t xml:space="preserve">. </w:t>
      </w:r>
      <w:r w:rsidR="00596CB5" w:rsidRPr="0057325C">
        <w:rPr>
          <w:sz w:val="24"/>
          <w:szCs w:val="24"/>
        </w:rPr>
        <w:t>Информирование</w:t>
      </w:r>
      <w:r w:rsidR="00F1473A" w:rsidRPr="0057325C">
        <w:rPr>
          <w:sz w:val="24"/>
          <w:szCs w:val="24"/>
        </w:rPr>
        <w:t xml:space="preserve"> осуществляет заместитель главы муниципального образования г.п.Пионерский</w:t>
      </w:r>
      <w:r w:rsidR="00596CB5" w:rsidRPr="0057325C">
        <w:rPr>
          <w:sz w:val="24"/>
          <w:szCs w:val="24"/>
        </w:rPr>
        <w:t xml:space="preserve"> (далее</w:t>
      </w:r>
      <w:r w:rsidR="00E262B6" w:rsidRPr="0057325C">
        <w:rPr>
          <w:sz w:val="24"/>
          <w:szCs w:val="24"/>
        </w:rPr>
        <w:t xml:space="preserve"> также</w:t>
      </w:r>
      <w:r w:rsidR="00596CB5" w:rsidRPr="0057325C">
        <w:rPr>
          <w:sz w:val="24"/>
          <w:szCs w:val="24"/>
        </w:rPr>
        <w:t xml:space="preserve">– </w:t>
      </w:r>
      <w:r w:rsidR="00F1473A" w:rsidRPr="0057325C">
        <w:rPr>
          <w:sz w:val="24"/>
          <w:szCs w:val="24"/>
        </w:rPr>
        <w:t>заместитель главы</w:t>
      </w:r>
      <w:r w:rsidR="00596CB5" w:rsidRPr="0057325C">
        <w:rPr>
          <w:sz w:val="24"/>
          <w:szCs w:val="24"/>
        </w:rPr>
        <w:t>)</w:t>
      </w:r>
      <w:r w:rsidR="003D7702" w:rsidRPr="0057325C">
        <w:rPr>
          <w:sz w:val="24"/>
          <w:szCs w:val="24"/>
        </w:rPr>
        <w:t>.</w:t>
      </w:r>
    </w:p>
    <w:p w:rsidR="00596CB5" w:rsidRPr="0057325C" w:rsidRDefault="00F52276" w:rsidP="0057325C">
      <w:pPr>
        <w:autoSpaceDE w:val="0"/>
        <w:autoSpaceDN w:val="0"/>
        <w:adjustRightInd w:val="0"/>
        <w:ind w:firstLine="567"/>
        <w:jc w:val="both"/>
        <w:rPr>
          <w:sz w:val="24"/>
          <w:szCs w:val="24"/>
        </w:rPr>
      </w:pPr>
      <w:r>
        <w:rPr>
          <w:sz w:val="24"/>
          <w:szCs w:val="24"/>
        </w:rPr>
        <w:t>1.3.4</w:t>
      </w:r>
      <w:r w:rsidR="0057325C" w:rsidRPr="0057325C">
        <w:rPr>
          <w:sz w:val="24"/>
          <w:szCs w:val="24"/>
        </w:rPr>
        <w:t xml:space="preserve">. </w:t>
      </w:r>
      <w:r w:rsidR="00596CB5" w:rsidRPr="0057325C">
        <w:rPr>
          <w:sz w:val="24"/>
          <w:szCs w:val="24"/>
        </w:rPr>
        <w:t>Продолжительность информирования при личном обращении заявителя не должна превышать 15 минут, по телефону – 10 минут.</w:t>
      </w:r>
    </w:p>
    <w:p w:rsidR="00596CB5" w:rsidRPr="00F74F12" w:rsidRDefault="00596CB5" w:rsidP="00020668">
      <w:pPr>
        <w:widowControl w:val="0"/>
        <w:autoSpaceDE w:val="0"/>
        <w:autoSpaceDN w:val="0"/>
        <w:adjustRightInd w:val="0"/>
        <w:spacing w:line="240" w:lineRule="auto"/>
        <w:ind w:firstLine="709"/>
        <w:jc w:val="both"/>
        <w:rPr>
          <w:rFonts w:eastAsia="Calibri"/>
          <w:color w:val="000000"/>
          <w:sz w:val="24"/>
          <w:szCs w:val="24"/>
        </w:rPr>
      </w:pPr>
      <w:r w:rsidRPr="0057325C">
        <w:rPr>
          <w:rFonts w:eastAsia="Calibri"/>
          <w:color w:val="000000"/>
          <w:sz w:val="24"/>
          <w:szCs w:val="24"/>
        </w:rPr>
        <w:t>Ответ на письменное обращение по вопросу получения информации</w:t>
      </w:r>
      <w:r w:rsidRPr="00F74F12">
        <w:rPr>
          <w:rFonts w:eastAsia="Calibri"/>
          <w:color w:val="000000"/>
          <w:sz w:val="24"/>
          <w:szCs w:val="24"/>
        </w:rPr>
        <w:t xml:space="preserve"> о </w:t>
      </w:r>
      <w:r w:rsidRPr="00F74F12">
        <w:rPr>
          <w:sz w:val="24"/>
          <w:szCs w:val="24"/>
          <w:lang w:eastAsia="ru-RU"/>
        </w:rPr>
        <w:t xml:space="preserve">порядке предоставления </w:t>
      </w:r>
      <w:r w:rsidR="003D7702" w:rsidRPr="00F74F12">
        <w:rPr>
          <w:sz w:val="24"/>
          <w:szCs w:val="24"/>
        </w:rPr>
        <w:t>муниципальной</w:t>
      </w:r>
      <w:r w:rsidR="00C25E80">
        <w:rPr>
          <w:sz w:val="24"/>
          <w:szCs w:val="24"/>
        </w:rPr>
        <w:t xml:space="preserve"> </w:t>
      </w:r>
      <w:r w:rsidRPr="00F74F12">
        <w:rPr>
          <w:sz w:val="24"/>
          <w:szCs w:val="24"/>
          <w:lang w:eastAsia="ru-RU"/>
        </w:rPr>
        <w:t xml:space="preserve">услуги </w:t>
      </w:r>
      <w:r w:rsidRPr="00F74F12">
        <w:rPr>
          <w:rFonts w:eastAsia="Calibri"/>
          <w:color w:val="000000"/>
          <w:sz w:val="24"/>
          <w:szCs w:val="24"/>
        </w:rPr>
        <w:t>направляется заявител</w:t>
      </w:r>
      <w:r w:rsidR="00F1473A">
        <w:rPr>
          <w:rFonts w:eastAsia="Calibri"/>
          <w:color w:val="000000"/>
          <w:sz w:val="24"/>
          <w:szCs w:val="24"/>
        </w:rPr>
        <w:t xml:space="preserve">ю в течение </w:t>
      </w:r>
      <w:r w:rsidR="0004474A" w:rsidRPr="00F1473A">
        <w:rPr>
          <w:rFonts w:eastAsia="Calibri"/>
          <w:sz w:val="24"/>
          <w:szCs w:val="24"/>
        </w:rPr>
        <w:t xml:space="preserve">15 календарных </w:t>
      </w:r>
      <w:r w:rsidR="0004474A" w:rsidRPr="00F1473A">
        <w:rPr>
          <w:rFonts w:eastAsia="Calibri"/>
          <w:color w:val="000000"/>
          <w:sz w:val="24"/>
          <w:szCs w:val="24"/>
        </w:rPr>
        <w:t>дней</w:t>
      </w:r>
      <w:r w:rsidR="00C25E80">
        <w:rPr>
          <w:rFonts w:eastAsia="Calibri"/>
          <w:color w:val="000000"/>
          <w:sz w:val="24"/>
          <w:szCs w:val="24"/>
        </w:rPr>
        <w:t xml:space="preserve"> </w:t>
      </w:r>
      <w:r w:rsidRPr="00F1473A">
        <w:rPr>
          <w:rFonts w:eastAsia="Calibri"/>
          <w:color w:val="000000"/>
          <w:sz w:val="24"/>
          <w:szCs w:val="24"/>
        </w:rPr>
        <w:t xml:space="preserve">с момента регистрации обращения, информации о ходе </w:t>
      </w:r>
      <w:r w:rsidRPr="00F1473A">
        <w:rPr>
          <w:sz w:val="24"/>
          <w:szCs w:val="24"/>
          <w:lang w:eastAsia="ru-RU"/>
        </w:rPr>
        <w:t xml:space="preserve">предоставления государственной услуги – </w:t>
      </w:r>
      <w:r w:rsidRPr="00F1473A">
        <w:rPr>
          <w:rFonts w:eastAsia="Calibri"/>
          <w:color w:val="000000"/>
          <w:sz w:val="24"/>
          <w:szCs w:val="24"/>
        </w:rPr>
        <w:t xml:space="preserve">в течение </w:t>
      </w:r>
      <w:r w:rsidR="00F1473A" w:rsidRPr="00F1473A">
        <w:rPr>
          <w:rFonts w:eastAsia="Calibri"/>
          <w:sz w:val="24"/>
          <w:szCs w:val="24"/>
        </w:rPr>
        <w:t>3 рабочих дней</w:t>
      </w:r>
      <w:r w:rsidR="00C25E80">
        <w:rPr>
          <w:rFonts w:eastAsia="Calibri"/>
          <w:sz w:val="24"/>
          <w:szCs w:val="24"/>
        </w:rPr>
        <w:t xml:space="preserve"> </w:t>
      </w:r>
      <w:r w:rsidRPr="00F1473A">
        <w:rPr>
          <w:rFonts w:eastAsia="Calibri"/>
          <w:color w:val="000000"/>
          <w:sz w:val="24"/>
          <w:szCs w:val="24"/>
        </w:rPr>
        <w:t>с момента</w:t>
      </w:r>
      <w:r w:rsidRPr="00F74F12">
        <w:rPr>
          <w:rFonts w:eastAsia="Calibri"/>
          <w:color w:val="000000"/>
          <w:sz w:val="24"/>
          <w:szCs w:val="24"/>
        </w:rPr>
        <w:t xml:space="preserve"> регистрации обращения.</w:t>
      </w:r>
    </w:p>
    <w:p w:rsidR="00596CB5" w:rsidRPr="00F74F12" w:rsidRDefault="00596CB5" w:rsidP="00020668">
      <w:pPr>
        <w:widowControl w:val="0"/>
        <w:autoSpaceDE w:val="0"/>
        <w:autoSpaceDN w:val="0"/>
        <w:adjustRightInd w:val="0"/>
        <w:spacing w:line="240" w:lineRule="auto"/>
        <w:ind w:firstLine="709"/>
        <w:jc w:val="both"/>
        <w:rPr>
          <w:rFonts w:eastAsia="Calibri"/>
          <w:color w:val="000000"/>
          <w:sz w:val="24"/>
          <w:szCs w:val="24"/>
        </w:rPr>
      </w:pPr>
      <w:r w:rsidRPr="00F74F12">
        <w:rPr>
          <w:rFonts w:eastAsia="Calibri"/>
          <w:color w:val="000000"/>
          <w:sz w:val="24"/>
          <w:szCs w:val="24"/>
        </w:rPr>
        <w:t>Время ожидания в очереди при личном обращении заявителя</w:t>
      </w:r>
      <w:r w:rsidR="0089146E" w:rsidRPr="00F74F12">
        <w:rPr>
          <w:rFonts w:eastAsia="Calibri"/>
          <w:color w:val="000000"/>
          <w:sz w:val="24"/>
          <w:szCs w:val="24"/>
        </w:rPr>
        <w:br/>
      </w:r>
      <w:r w:rsidRPr="00F74F12">
        <w:rPr>
          <w:rFonts w:eastAsia="Calibri"/>
          <w:color w:val="000000"/>
          <w:sz w:val="24"/>
          <w:szCs w:val="24"/>
        </w:rPr>
        <w:t xml:space="preserve">за информацией о правилах предоставления </w:t>
      </w:r>
      <w:r w:rsidR="003D7702" w:rsidRPr="00F74F12">
        <w:rPr>
          <w:sz w:val="24"/>
          <w:szCs w:val="24"/>
        </w:rPr>
        <w:t>муниципальной</w:t>
      </w:r>
      <w:r w:rsidR="00C25E80">
        <w:rPr>
          <w:sz w:val="24"/>
          <w:szCs w:val="24"/>
        </w:rPr>
        <w:t xml:space="preserve"> </w:t>
      </w:r>
      <w:r w:rsidRPr="00F74F12">
        <w:rPr>
          <w:rFonts w:eastAsia="Calibri"/>
          <w:color w:val="000000"/>
          <w:sz w:val="24"/>
          <w:szCs w:val="24"/>
        </w:rPr>
        <w:t>услуги</w:t>
      </w:r>
      <w:r w:rsidR="00FE43A0" w:rsidRPr="00F74F12">
        <w:rPr>
          <w:rFonts w:eastAsia="Calibri"/>
          <w:color w:val="000000"/>
          <w:sz w:val="24"/>
          <w:szCs w:val="24"/>
        </w:rPr>
        <w:br/>
      </w:r>
      <w:r w:rsidRPr="00F74F12">
        <w:rPr>
          <w:rFonts w:eastAsia="Calibri"/>
          <w:color w:val="000000"/>
          <w:sz w:val="24"/>
          <w:szCs w:val="24"/>
        </w:rPr>
        <w:t>не должно превышать 15 минут.</w:t>
      </w:r>
    </w:p>
    <w:p w:rsidR="00596CB5" w:rsidRPr="0057325C" w:rsidRDefault="00F52276" w:rsidP="0057325C">
      <w:pPr>
        <w:autoSpaceDE w:val="0"/>
        <w:autoSpaceDN w:val="0"/>
        <w:adjustRightInd w:val="0"/>
        <w:ind w:firstLine="567"/>
        <w:jc w:val="both"/>
        <w:rPr>
          <w:sz w:val="24"/>
          <w:szCs w:val="24"/>
        </w:rPr>
      </w:pPr>
      <w:r>
        <w:rPr>
          <w:sz w:val="24"/>
          <w:szCs w:val="24"/>
        </w:rPr>
        <w:t>1.3.5</w:t>
      </w:r>
      <w:r w:rsidR="0057325C" w:rsidRPr="0057325C">
        <w:rPr>
          <w:sz w:val="24"/>
          <w:szCs w:val="24"/>
        </w:rPr>
        <w:t xml:space="preserve">. </w:t>
      </w:r>
      <w:r w:rsidR="00596CB5" w:rsidRPr="0057325C">
        <w:rPr>
          <w:sz w:val="24"/>
          <w:szCs w:val="24"/>
        </w:rPr>
        <w:t xml:space="preserve">Информация о порядке и сроках предоставления </w:t>
      </w:r>
      <w:r w:rsidR="003D7702" w:rsidRPr="0057325C">
        <w:rPr>
          <w:sz w:val="24"/>
          <w:szCs w:val="24"/>
        </w:rPr>
        <w:t xml:space="preserve">муниципальной </w:t>
      </w:r>
      <w:r w:rsidR="00596CB5" w:rsidRPr="0057325C">
        <w:rPr>
          <w:sz w:val="24"/>
          <w:szCs w:val="24"/>
        </w:rPr>
        <w:t xml:space="preserve">услуги, размещенная на </w:t>
      </w:r>
      <w:r w:rsidR="00256CB7" w:rsidRPr="0057325C">
        <w:rPr>
          <w:sz w:val="24"/>
          <w:szCs w:val="24"/>
        </w:rPr>
        <w:t>Еди</w:t>
      </w:r>
      <w:r w:rsidR="00596CB5" w:rsidRPr="0057325C">
        <w:rPr>
          <w:sz w:val="24"/>
          <w:szCs w:val="24"/>
        </w:rPr>
        <w:t xml:space="preserve">ном и </w:t>
      </w:r>
      <w:r w:rsidR="00B832CE" w:rsidRPr="0057325C">
        <w:rPr>
          <w:sz w:val="24"/>
          <w:szCs w:val="24"/>
        </w:rPr>
        <w:t>р</w:t>
      </w:r>
      <w:r w:rsidR="00596CB5" w:rsidRPr="0057325C">
        <w:rPr>
          <w:sz w:val="24"/>
          <w:szCs w:val="24"/>
        </w:rPr>
        <w:t xml:space="preserve">егиональном порталах, на официальном сайте </w:t>
      </w:r>
      <w:r w:rsidR="003D7702" w:rsidRPr="0057325C">
        <w:rPr>
          <w:sz w:val="24"/>
          <w:szCs w:val="24"/>
        </w:rPr>
        <w:t>уполномоченного органа</w:t>
      </w:r>
      <w:r w:rsidR="00596CB5" w:rsidRPr="0057325C">
        <w:rPr>
          <w:sz w:val="24"/>
          <w:szCs w:val="24"/>
        </w:rPr>
        <w:t>, предоставляется заявителю бесплатно.</w:t>
      </w:r>
    </w:p>
    <w:p w:rsidR="00596CB5" w:rsidRPr="0057325C" w:rsidRDefault="00596CB5" w:rsidP="0057325C">
      <w:pPr>
        <w:widowControl w:val="0"/>
        <w:autoSpaceDE w:val="0"/>
        <w:autoSpaceDN w:val="0"/>
        <w:adjustRightInd w:val="0"/>
        <w:spacing w:line="240" w:lineRule="auto"/>
        <w:ind w:firstLine="567"/>
        <w:jc w:val="both"/>
        <w:rPr>
          <w:sz w:val="24"/>
          <w:szCs w:val="24"/>
          <w:lang w:eastAsia="ru-RU"/>
        </w:rPr>
      </w:pPr>
      <w:r w:rsidRPr="00F74F12">
        <w:rPr>
          <w:sz w:val="24"/>
          <w:szCs w:val="24"/>
          <w:lang w:eastAsia="ru-RU"/>
        </w:rPr>
        <w:t xml:space="preserve">Доступ к информации по вопросам предоставления </w:t>
      </w:r>
      <w:r w:rsidR="003D7702" w:rsidRPr="00F74F12">
        <w:rPr>
          <w:sz w:val="24"/>
          <w:szCs w:val="24"/>
        </w:rPr>
        <w:t>муниципальной</w:t>
      </w:r>
      <w:r w:rsidR="00C25E80">
        <w:rPr>
          <w:sz w:val="24"/>
          <w:szCs w:val="24"/>
        </w:rPr>
        <w:t xml:space="preserve"> </w:t>
      </w:r>
      <w:r w:rsidRPr="00F74F12">
        <w:rPr>
          <w:sz w:val="24"/>
          <w:szCs w:val="24"/>
          <w:lang w:eastAsia="ru-RU"/>
        </w:rPr>
        <w:t xml:space="preserve">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00F1473A">
        <w:rPr>
          <w:sz w:val="24"/>
          <w:szCs w:val="24"/>
          <w:lang w:eastAsia="ru-RU"/>
        </w:rPr>
        <w:t xml:space="preserve">требует заключения лицензионного </w:t>
      </w:r>
      <w:r w:rsidRPr="00F74F12">
        <w:rPr>
          <w:sz w:val="24"/>
          <w:szCs w:val="24"/>
          <w:lang w:eastAsia="ru-RU"/>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Pr="0057325C">
        <w:rPr>
          <w:sz w:val="24"/>
          <w:szCs w:val="24"/>
          <w:lang w:eastAsia="ru-RU"/>
        </w:rPr>
        <w:t>заявителя или предоставление им персональных данных.</w:t>
      </w:r>
    </w:p>
    <w:p w:rsidR="00596CB5" w:rsidRPr="0057325C" w:rsidRDefault="00F52276" w:rsidP="0057325C">
      <w:pPr>
        <w:autoSpaceDE w:val="0"/>
        <w:autoSpaceDN w:val="0"/>
        <w:adjustRightInd w:val="0"/>
        <w:ind w:firstLine="567"/>
        <w:jc w:val="both"/>
        <w:rPr>
          <w:sz w:val="24"/>
          <w:szCs w:val="24"/>
        </w:rPr>
      </w:pPr>
      <w:r>
        <w:rPr>
          <w:sz w:val="24"/>
          <w:szCs w:val="24"/>
        </w:rPr>
        <w:t>1.3.6</w:t>
      </w:r>
      <w:r w:rsidR="0057325C" w:rsidRPr="0057325C">
        <w:rPr>
          <w:sz w:val="24"/>
          <w:szCs w:val="24"/>
        </w:rPr>
        <w:t xml:space="preserve">. </w:t>
      </w:r>
      <w:r w:rsidR="00596CB5" w:rsidRPr="0057325C">
        <w:rPr>
          <w:sz w:val="24"/>
          <w:szCs w:val="24"/>
        </w:rPr>
        <w:t>Способы получения информации заявител</w:t>
      </w:r>
      <w:r w:rsidR="00743CFD" w:rsidRPr="0057325C">
        <w:rPr>
          <w:sz w:val="24"/>
          <w:szCs w:val="24"/>
        </w:rPr>
        <w:t>ем</w:t>
      </w:r>
      <w:r w:rsidR="00596CB5" w:rsidRPr="0057325C">
        <w:rPr>
          <w:sz w:val="24"/>
          <w:szCs w:val="24"/>
        </w:rPr>
        <w:t xml:space="preserve"> о местах </w:t>
      </w:r>
      <w:r w:rsidR="00596CB5" w:rsidRPr="0057325C">
        <w:rPr>
          <w:bCs/>
          <w:sz w:val="24"/>
          <w:szCs w:val="24"/>
        </w:rPr>
        <w:t xml:space="preserve">нахождения и графиках работы </w:t>
      </w:r>
      <w:r w:rsidR="003D7702" w:rsidRPr="0057325C">
        <w:rPr>
          <w:bCs/>
          <w:sz w:val="24"/>
          <w:szCs w:val="24"/>
        </w:rPr>
        <w:t>уполномоченного органа</w:t>
      </w:r>
      <w:r w:rsidR="00F1473A" w:rsidRPr="0057325C">
        <w:rPr>
          <w:bCs/>
          <w:sz w:val="24"/>
          <w:szCs w:val="24"/>
        </w:rPr>
        <w:t xml:space="preserve"> (специалиста уполномоченного органа</w:t>
      </w:r>
      <w:r w:rsidR="00E124F5" w:rsidRPr="0057325C">
        <w:rPr>
          <w:bCs/>
          <w:sz w:val="24"/>
          <w:szCs w:val="24"/>
        </w:rPr>
        <w:t>)</w:t>
      </w:r>
      <w:r w:rsidR="003D7702" w:rsidRPr="0057325C">
        <w:rPr>
          <w:bCs/>
          <w:sz w:val="24"/>
          <w:szCs w:val="24"/>
        </w:rPr>
        <w:t xml:space="preserve">, </w:t>
      </w:r>
      <w:r w:rsidR="00586C14" w:rsidRPr="0057325C">
        <w:rPr>
          <w:bCs/>
          <w:sz w:val="24"/>
          <w:szCs w:val="24"/>
        </w:rPr>
        <w:t>территориальных органов федеральных органов исполнительной власти</w:t>
      </w:r>
      <w:r w:rsidR="00596CB5" w:rsidRPr="0057325C">
        <w:rPr>
          <w:sz w:val="24"/>
          <w:szCs w:val="24"/>
        </w:rPr>
        <w:t xml:space="preserve">, участвующих в предоставлении </w:t>
      </w:r>
      <w:r w:rsidR="003D7702" w:rsidRPr="0057325C">
        <w:rPr>
          <w:sz w:val="24"/>
          <w:szCs w:val="24"/>
        </w:rPr>
        <w:t xml:space="preserve">муниципальной </w:t>
      </w:r>
      <w:r w:rsidR="00596CB5" w:rsidRPr="0057325C">
        <w:rPr>
          <w:sz w:val="24"/>
          <w:szCs w:val="24"/>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sidRPr="0057325C">
        <w:rPr>
          <w:sz w:val="24"/>
          <w:szCs w:val="24"/>
          <w:lang w:eastAsia="ru-RU"/>
        </w:rPr>
        <w:t xml:space="preserve">- </w:t>
      </w:r>
      <w:r w:rsidR="00596CB5" w:rsidRPr="0057325C">
        <w:rPr>
          <w:sz w:val="24"/>
          <w:szCs w:val="24"/>
          <w:lang w:eastAsia="ru-RU"/>
        </w:rPr>
        <w:t xml:space="preserve">информация о месте нахождения и графике работы </w:t>
      </w:r>
      <w:r w:rsidR="003D7702" w:rsidRPr="0057325C">
        <w:rPr>
          <w:sz w:val="24"/>
          <w:szCs w:val="24"/>
          <w:lang w:eastAsia="ru-RU"/>
        </w:rPr>
        <w:t>уполномоченного</w:t>
      </w:r>
      <w:r w:rsidR="009240DE">
        <w:rPr>
          <w:sz w:val="24"/>
          <w:szCs w:val="24"/>
          <w:lang w:eastAsia="ru-RU"/>
        </w:rPr>
        <w:t xml:space="preserve"> </w:t>
      </w:r>
      <w:r w:rsidR="003D7702" w:rsidRPr="00F74F12">
        <w:rPr>
          <w:sz w:val="24"/>
          <w:szCs w:val="24"/>
          <w:lang w:eastAsia="ru-RU"/>
        </w:rPr>
        <w:t>органа</w:t>
      </w:r>
      <w:r w:rsidR="009240DE">
        <w:rPr>
          <w:sz w:val="24"/>
          <w:szCs w:val="24"/>
          <w:lang w:eastAsia="ru-RU"/>
        </w:rPr>
        <w:t xml:space="preserve"> </w:t>
      </w:r>
      <w:r>
        <w:rPr>
          <w:bCs/>
          <w:sz w:val="24"/>
          <w:szCs w:val="24"/>
        </w:rPr>
        <w:t>(специалиста уполномоченного органа</w:t>
      </w:r>
      <w:r w:rsidR="00E124F5" w:rsidRPr="00F74F12">
        <w:rPr>
          <w:bCs/>
          <w:sz w:val="24"/>
          <w:szCs w:val="24"/>
        </w:rPr>
        <w:t xml:space="preserve">) </w:t>
      </w:r>
      <w:r w:rsidR="00596CB5" w:rsidRPr="00F74F12">
        <w:rPr>
          <w:sz w:val="24"/>
          <w:szCs w:val="24"/>
          <w:lang w:eastAsia="ru-RU"/>
        </w:rPr>
        <w:t xml:space="preserve">размещена </w:t>
      </w:r>
      <w:r w:rsidR="00596CB5" w:rsidRPr="00F74F12">
        <w:rPr>
          <w:color w:val="000000"/>
          <w:sz w:val="24"/>
          <w:szCs w:val="24"/>
          <w:lang w:eastAsia="ru-RU"/>
        </w:rPr>
        <w:t xml:space="preserve">на информационных стендах в местах предоставления </w:t>
      </w:r>
      <w:r w:rsidR="003D7702" w:rsidRPr="00F74F12">
        <w:rPr>
          <w:color w:val="000000"/>
          <w:sz w:val="24"/>
          <w:szCs w:val="24"/>
          <w:lang w:eastAsia="ru-RU"/>
        </w:rPr>
        <w:t>муниципальной услуги</w:t>
      </w:r>
      <w:r w:rsidR="00596CB5" w:rsidRPr="00F74F12">
        <w:rPr>
          <w:color w:val="000000"/>
          <w:sz w:val="24"/>
          <w:szCs w:val="24"/>
          <w:lang w:eastAsia="ru-RU"/>
        </w:rPr>
        <w:t xml:space="preserve"> и в сети Интернет на официальном сайте, </w:t>
      </w:r>
      <w:r w:rsidR="00256CB7" w:rsidRPr="00F74F12">
        <w:rPr>
          <w:color w:val="000000"/>
          <w:sz w:val="24"/>
          <w:szCs w:val="24"/>
          <w:lang w:eastAsia="ru-RU"/>
        </w:rPr>
        <w:t>Еди</w:t>
      </w:r>
      <w:r w:rsidR="00596CB5" w:rsidRPr="00F74F12">
        <w:rPr>
          <w:color w:val="000000"/>
          <w:sz w:val="24"/>
          <w:szCs w:val="24"/>
          <w:lang w:eastAsia="ru-RU"/>
        </w:rPr>
        <w:t xml:space="preserve">ном и </w:t>
      </w:r>
      <w:r w:rsidR="00B832CE" w:rsidRPr="00F74F12">
        <w:rPr>
          <w:color w:val="000000"/>
          <w:sz w:val="24"/>
          <w:szCs w:val="24"/>
          <w:lang w:eastAsia="ru-RU"/>
        </w:rPr>
        <w:t>р</w:t>
      </w:r>
      <w:r w:rsidR="00596CB5" w:rsidRPr="00F74F12">
        <w:rPr>
          <w:color w:val="000000"/>
          <w:sz w:val="24"/>
          <w:szCs w:val="24"/>
          <w:lang w:eastAsia="ru-RU"/>
        </w:rPr>
        <w:t xml:space="preserve">егиональном порталах, а также может быть получена по </w:t>
      </w:r>
      <w:r w:rsidR="00596CB5" w:rsidRPr="00F74F12">
        <w:rPr>
          <w:sz w:val="24"/>
          <w:szCs w:val="24"/>
          <w:lang w:eastAsia="ru-RU"/>
        </w:rPr>
        <w:t>телефону</w:t>
      </w:r>
      <w:r>
        <w:rPr>
          <w:sz w:val="24"/>
          <w:szCs w:val="24"/>
          <w:lang w:eastAsia="ru-RU"/>
        </w:rPr>
        <w:t xml:space="preserve"> 8(34675)4-05-44</w:t>
      </w:r>
      <w:r w:rsidR="00596CB5" w:rsidRPr="00F74F12">
        <w:rPr>
          <w:sz w:val="24"/>
          <w:szCs w:val="24"/>
          <w:lang w:eastAsia="ru-RU"/>
        </w:rPr>
        <w:t>;</w:t>
      </w:r>
    </w:p>
    <w:p w:rsidR="003609DC" w:rsidRPr="00F74F12" w:rsidRDefault="00F1473A" w:rsidP="00020668">
      <w:pPr>
        <w:widowControl w:val="0"/>
        <w:autoSpaceDE w:val="0"/>
        <w:autoSpaceDN w:val="0"/>
        <w:adjustRightInd w:val="0"/>
        <w:spacing w:line="240" w:lineRule="auto"/>
        <w:ind w:firstLine="709"/>
        <w:jc w:val="both"/>
        <w:rPr>
          <w:color w:val="000000"/>
          <w:sz w:val="24"/>
          <w:szCs w:val="24"/>
          <w:lang w:eastAsia="ru-RU"/>
        </w:rPr>
      </w:pPr>
      <w:r>
        <w:rPr>
          <w:sz w:val="24"/>
          <w:szCs w:val="24"/>
          <w:lang w:eastAsia="ru-RU"/>
        </w:rPr>
        <w:t xml:space="preserve">- </w:t>
      </w:r>
      <w:r w:rsidR="00596CB5" w:rsidRPr="00F74F12">
        <w:rPr>
          <w:sz w:val="24"/>
          <w:szCs w:val="24"/>
          <w:lang w:eastAsia="ru-RU"/>
        </w:rPr>
        <w:t>информация о мест</w:t>
      </w:r>
      <w:r w:rsidR="003D7702" w:rsidRPr="00F74F12">
        <w:rPr>
          <w:sz w:val="24"/>
          <w:szCs w:val="24"/>
          <w:lang w:eastAsia="ru-RU"/>
        </w:rPr>
        <w:t>е</w:t>
      </w:r>
      <w:r w:rsidR="00596CB5" w:rsidRPr="00F74F12">
        <w:rPr>
          <w:sz w:val="24"/>
          <w:szCs w:val="24"/>
          <w:lang w:eastAsia="ru-RU"/>
        </w:rPr>
        <w:t xml:space="preserve"> нахождения и графиках работы </w:t>
      </w:r>
      <w:r w:rsidR="003D7702" w:rsidRPr="00F74F12">
        <w:rPr>
          <w:color w:val="000000"/>
          <w:sz w:val="24"/>
          <w:szCs w:val="24"/>
          <w:lang w:eastAsia="ru-RU"/>
        </w:rPr>
        <w:t>Управления Федеральной налоговой службы</w:t>
      </w:r>
      <w:r w:rsidR="00033D1A" w:rsidRPr="00F74F12">
        <w:rPr>
          <w:color w:val="000000"/>
          <w:sz w:val="24"/>
          <w:szCs w:val="24"/>
          <w:lang w:eastAsia="ru-RU"/>
        </w:rPr>
        <w:t xml:space="preserve"> России </w:t>
      </w:r>
      <w:r w:rsidR="003D7702" w:rsidRPr="00F74F12">
        <w:rPr>
          <w:color w:val="000000"/>
          <w:sz w:val="24"/>
          <w:szCs w:val="24"/>
          <w:lang w:eastAsia="ru-RU"/>
        </w:rPr>
        <w:t>по Ханты-Мансийскому автономному округу</w:t>
      </w:r>
      <w:r w:rsidR="003709F9" w:rsidRPr="00F74F12">
        <w:rPr>
          <w:color w:val="000000"/>
          <w:sz w:val="24"/>
          <w:szCs w:val="24"/>
          <w:lang w:eastAsia="ru-RU"/>
        </w:rPr>
        <w:t> </w:t>
      </w:r>
      <w:r w:rsidR="003D7702" w:rsidRPr="00F74F12">
        <w:rPr>
          <w:color w:val="000000"/>
          <w:sz w:val="24"/>
          <w:szCs w:val="24"/>
          <w:lang w:eastAsia="ru-RU"/>
        </w:rPr>
        <w:t>–</w:t>
      </w:r>
      <w:r w:rsidR="003709F9" w:rsidRPr="00F74F12">
        <w:rPr>
          <w:color w:val="000000"/>
          <w:sz w:val="24"/>
          <w:szCs w:val="24"/>
          <w:lang w:eastAsia="ru-RU"/>
        </w:rPr>
        <w:t> </w:t>
      </w:r>
      <w:r w:rsidR="003D7702" w:rsidRPr="00F74F12">
        <w:rPr>
          <w:color w:val="000000"/>
          <w:sz w:val="24"/>
          <w:szCs w:val="24"/>
          <w:lang w:eastAsia="ru-RU"/>
        </w:rPr>
        <w:t xml:space="preserve">Югре (далее– </w:t>
      </w:r>
      <w:r w:rsidR="003D7702" w:rsidRPr="00F74F12">
        <w:rPr>
          <w:color w:val="000000"/>
          <w:sz w:val="24"/>
          <w:szCs w:val="24"/>
          <w:lang w:eastAsia="ru-RU"/>
        </w:rPr>
        <w:lastRenderedPageBreak/>
        <w:t>УФНС)</w:t>
      </w:r>
      <w:r w:rsidR="00596CB5" w:rsidRPr="00F74F12">
        <w:rPr>
          <w:sz w:val="24"/>
          <w:szCs w:val="24"/>
          <w:lang w:eastAsia="ru-RU"/>
        </w:rPr>
        <w:t xml:space="preserve"> размещена на</w:t>
      </w:r>
      <w:r w:rsidR="003D7702" w:rsidRPr="00F74F12">
        <w:rPr>
          <w:sz w:val="24"/>
          <w:szCs w:val="24"/>
          <w:lang w:eastAsia="ru-RU"/>
        </w:rPr>
        <w:t xml:space="preserve"> официальном сайте</w:t>
      </w:r>
      <w:r w:rsidR="003D7702" w:rsidRPr="00F74F12">
        <w:rPr>
          <w:color w:val="000000"/>
          <w:sz w:val="24"/>
          <w:szCs w:val="24"/>
          <w:lang w:eastAsia="ru-RU"/>
        </w:rPr>
        <w:t>:</w:t>
      </w:r>
      <w:hyperlink r:id="rId13" w:history="1">
        <w:r w:rsidR="004E62A1" w:rsidRPr="00F74F12">
          <w:rPr>
            <w:rStyle w:val="afb"/>
            <w:color w:val="auto"/>
            <w:sz w:val="24"/>
            <w:szCs w:val="24"/>
            <w:u w:val="none"/>
            <w:lang w:eastAsia="ru-RU"/>
          </w:rPr>
          <w:t>https://www.nalog.ru/rn86</w:t>
        </w:r>
      </w:hyperlink>
      <w:r w:rsidR="003609DC" w:rsidRPr="00F74F12">
        <w:rPr>
          <w:color w:val="000000"/>
          <w:sz w:val="24"/>
          <w:szCs w:val="24"/>
          <w:lang w:eastAsia="ru-RU"/>
        </w:rPr>
        <w:t>;</w:t>
      </w:r>
    </w:p>
    <w:p w:rsidR="003D7702" w:rsidRPr="00F74F12" w:rsidRDefault="00F1473A" w:rsidP="00020668">
      <w:pPr>
        <w:widowControl w:val="0"/>
        <w:autoSpaceDE w:val="0"/>
        <w:autoSpaceDN w:val="0"/>
        <w:adjustRightInd w:val="0"/>
        <w:spacing w:line="240" w:lineRule="auto"/>
        <w:ind w:firstLine="709"/>
        <w:jc w:val="both"/>
        <w:rPr>
          <w:color w:val="000000"/>
          <w:sz w:val="24"/>
          <w:szCs w:val="24"/>
          <w:lang w:eastAsia="ru-RU"/>
        </w:rPr>
      </w:pPr>
      <w:r>
        <w:rPr>
          <w:color w:val="000000"/>
          <w:sz w:val="24"/>
          <w:szCs w:val="24"/>
          <w:lang w:eastAsia="ru-RU"/>
        </w:rPr>
        <w:t xml:space="preserve">- </w:t>
      </w:r>
      <w:r w:rsidR="003609DC" w:rsidRPr="00F74F12">
        <w:rPr>
          <w:color w:val="000000"/>
          <w:sz w:val="24"/>
          <w:szCs w:val="24"/>
          <w:lang w:eastAsia="ru-RU"/>
        </w:rPr>
        <w:t>информация о месте нахождения</w:t>
      </w:r>
      <w:r w:rsidR="003D7702" w:rsidRPr="00F74F12">
        <w:rPr>
          <w:color w:val="000000"/>
          <w:sz w:val="24"/>
          <w:szCs w:val="24"/>
          <w:lang w:eastAsia="ru-RU"/>
        </w:rPr>
        <w:t xml:space="preserve"> и</w:t>
      </w:r>
      <w:r w:rsidR="003609DC" w:rsidRPr="00F74F12">
        <w:rPr>
          <w:color w:val="000000"/>
          <w:sz w:val="24"/>
          <w:szCs w:val="24"/>
          <w:lang w:eastAsia="ru-RU"/>
        </w:rPr>
        <w:t xml:space="preserve"> графике работы Управления Федерального казначейства по Ханты-Мансийскому автономному</w:t>
      </w:r>
      <w:r w:rsidR="00F52276">
        <w:rPr>
          <w:color w:val="000000"/>
          <w:sz w:val="24"/>
          <w:szCs w:val="24"/>
          <w:lang w:eastAsia="ru-RU"/>
        </w:rPr>
        <w:t xml:space="preserve"> </w:t>
      </w:r>
      <w:r w:rsidR="003609DC" w:rsidRPr="00F74F12">
        <w:rPr>
          <w:color w:val="000000"/>
          <w:sz w:val="24"/>
          <w:szCs w:val="24"/>
          <w:lang w:eastAsia="ru-RU"/>
        </w:rPr>
        <w:t>округу</w:t>
      </w:r>
      <w:r w:rsidR="003D7702" w:rsidRPr="00F74F12">
        <w:rPr>
          <w:color w:val="000000"/>
          <w:sz w:val="24"/>
          <w:szCs w:val="24"/>
          <w:lang w:eastAsia="ru-RU"/>
        </w:rPr>
        <w:t> – </w:t>
      </w:r>
      <w:r w:rsidR="003609DC" w:rsidRPr="00F74F12">
        <w:rPr>
          <w:color w:val="000000"/>
          <w:sz w:val="24"/>
          <w:szCs w:val="24"/>
          <w:lang w:eastAsia="ru-RU"/>
        </w:rPr>
        <w:t>Югре</w:t>
      </w:r>
      <w:r w:rsidR="00F52276">
        <w:rPr>
          <w:color w:val="000000"/>
          <w:sz w:val="24"/>
          <w:szCs w:val="24"/>
          <w:lang w:eastAsia="ru-RU"/>
        </w:rPr>
        <w:t xml:space="preserve"> </w:t>
      </w:r>
      <w:r w:rsidR="003609DC" w:rsidRPr="00F74F12">
        <w:rPr>
          <w:color w:val="000000"/>
          <w:sz w:val="24"/>
          <w:szCs w:val="24"/>
          <w:lang w:eastAsia="ru-RU"/>
        </w:rPr>
        <w:t>(далее</w:t>
      </w:r>
      <w:r w:rsidR="003D7702" w:rsidRPr="00F74F12">
        <w:rPr>
          <w:color w:val="000000"/>
          <w:sz w:val="24"/>
          <w:szCs w:val="24"/>
          <w:lang w:eastAsia="ru-RU"/>
        </w:rPr>
        <w:t>–УФК</w:t>
      </w:r>
      <w:r w:rsidR="003609DC" w:rsidRPr="00F74F12">
        <w:rPr>
          <w:color w:val="000000"/>
          <w:sz w:val="24"/>
          <w:szCs w:val="24"/>
          <w:lang w:eastAsia="ru-RU"/>
        </w:rPr>
        <w:t>)</w:t>
      </w:r>
      <w:r w:rsidR="00F52276">
        <w:rPr>
          <w:color w:val="000000"/>
          <w:sz w:val="24"/>
          <w:szCs w:val="24"/>
          <w:lang w:eastAsia="ru-RU"/>
        </w:rPr>
        <w:t xml:space="preserve"> </w:t>
      </w:r>
      <w:r w:rsidR="003D7702" w:rsidRPr="00F74F12">
        <w:rPr>
          <w:sz w:val="24"/>
          <w:szCs w:val="24"/>
          <w:lang w:eastAsia="ru-RU"/>
        </w:rPr>
        <w:t>размещена на официальном сайте</w:t>
      </w:r>
      <w:r w:rsidR="003D7702" w:rsidRPr="00F74F12">
        <w:rPr>
          <w:color w:val="000000"/>
          <w:sz w:val="24"/>
          <w:szCs w:val="24"/>
          <w:lang w:eastAsia="ru-RU"/>
        </w:rPr>
        <w:t xml:space="preserve">: </w:t>
      </w:r>
      <w:hyperlink r:id="rId14" w:history="1">
        <w:r w:rsidR="004E62A1" w:rsidRPr="00F74F12">
          <w:rPr>
            <w:rStyle w:val="afb"/>
            <w:color w:val="auto"/>
            <w:sz w:val="24"/>
            <w:szCs w:val="24"/>
            <w:u w:val="none"/>
            <w:lang w:eastAsia="ru-RU"/>
          </w:rPr>
          <w:t>http://hantymansiysk.roskazna.ru</w:t>
        </w:r>
      </w:hyperlink>
      <w:r w:rsidR="00231031" w:rsidRPr="00F74F12">
        <w:rPr>
          <w:color w:val="000000"/>
          <w:sz w:val="24"/>
          <w:szCs w:val="24"/>
          <w:lang w:eastAsia="ru-RU"/>
        </w:rPr>
        <w:t>.</w:t>
      </w:r>
    </w:p>
    <w:p w:rsidR="00596CB5" w:rsidRPr="0057325C" w:rsidRDefault="00F52276" w:rsidP="0057325C">
      <w:pPr>
        <w:widowControl w:val="0"/>
        <w:autoSpaceDE w:val="0"/>
        <w:autoSpaceDN w:val="0"/>
        <w:adjustRightInd w:val="0"/>
        <w:ind w:firstLine="567"/>
        <w:jc w:val="both"/>
        <w:rPr>
          <w:sz w:val="24"/>
          <w:szCs w:val="24"/>
        </w:rPr>
      </w:pPr>
      <w:r>
        <w:rPr>
          <w:sz w:val="24"/>
          <w:szCs w:val="24"/>
        </w:rPr>
        <w:t>1.3.7.</w:t>
      </w:r>
      <w:r w:rsidR="0057325C" w:rsidRPr="0057325C">
        <w:rPr>
          <w:sz w:val="24"/>
          <w:szCs w:val="24"/>
        </w:rPr>
        <w:t xml:space="preserve"> </w:t>
      </w:r>
      <w:r w:rsidR="00596CB5" w:rsidRPr="0057325C">
        <w:rPr>
          <w:sz w:val="24"/>
          <w:szCs w:val="24"/>
        </w:rPr>
        <w:t xml:space="preserve">На информационных стендах в местах предоставления </w:t>
      </w:r>
      <w:r w:rsidR="00B413D0" w:rsidRPr="0057325C">
        <w:rPr>
          <w:sz w:val="24"/>
          <w:szCs w:val="24"/>
        </w:rPr>
        <w:t>муниципальной</w:t>
      </w:r>
      <w:r w:rsidR="00596CB5" w:rsidRPr="0057325C">
        <w:rPr>
          <w:sz w:val="24"/>
          <w:szCs w:val="24"/>
        </w:rPr>
        <w:t xml:space="preserve"> услуги, на официальном сайте </w:t>
      </w:r>
      <w:r w:rsidR="00B413D0" w:rsidRPr="0057325C">
        <w:rPr>
          <w:sz w:val="24"/>
          <w:szCs w:val="24"/>
        </w:rPr>
        <w:t>уполномоченного орга</w:t>
      </w:r>
      <w:r w:rsidR="00F1473A" w:rsidRPr="0057325C">
        <w:rPr>
          <w:sz w:val="24"/>
          <w:szCs w:val="24"/>
        </w:rPr>
        <w:t xml:space="preserve">на </w:t>
      </w:r>
      <w:r w:rsidR="00B413D0" w:rsidRPr="0057325C">
        <w:rPr>
          <w:sz w:val="24"/>
          <w:szCs w:val="24"/>
        </w:rPr>
        <w:t xml:space="preserve">в сети Интернет </w:t>
      </w:r>
      <w:r w:rsidR="00596CB5" w:rsidRPr="0057325C">
        <w:rPr>
          <w:sz w:val="24"/>
          <w:szCs w:val="24"/>
        </w:rPr>
        <w:t>размещается следующая информация:</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F74F12">
        <w:rPr>
          <w:sz w:val="24"/>
          <w:szCs w:val="24"/>
          <w:lang w:eastAsia="ru-RU"/>
        </w:rPr>
        <w:t>уполномоченного органа</w:t>
      </w:r>
      <w:r w:rsidR="00C25E80">
        <w:rPr>
          <w:sz w:val="24"/>
          <w:szCs w:val="24"/>
          <w:lang w:eastAsia="ru-RU"/>
        </w:rPr>
        <w:t xml:space="preserve"> </w:t>
      </w:r>
      <w:r>
        <w:rPr>
          <w:sz w:val="24"/>
          <w:szCs w:val="24"/>
          <w:lang w:eastAsia="ru-RU"/>
        </w:rPr>
        <w:t>и специалиста уполномоченного органа</w:t>
      </w:r>
      <w:r w:rsidR="00596CB5" w:rsidRPr="00F74F12">
        <w:rPr>
          <w:sz w:val="24"/>
          <w:szCs w:val="24"/>
          <w:lang w:eastAsia="ru-RU"/>
        </w:rPr>
        <w:t xml:space="preserve">, обеспечивающего предоставление </w:t>
      </w:r>
      <w:r w:rsidR="0043225D" w:rsidRPr="00F74F12">
        <w:rPr>
          <w:sz w:val="24"/>
          <w:szCs w:val="24"/>
        </w:rPr>
        <w:t>муниципальной</w:t>
      </w:r>
      <w:r w:rsidR="00C25E80">
        <w:rPr>
          <w:sz w:val="24"/>
          <w:szCs w:val="24"/>
        </w:rPr>
        <w:t xml:space="preserve"> </w:t>
      </w:r>
      <w:r w:rsidR="00596CB5" w:rsidRPr="00F74F12">
        <w:rPr>
          <w:sz w:val="24"/>
          <w:szCs w:val="24"/>
          <w:lang w:eastAsia="ru-RU"/>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перечень нормативных правовых актов, регулирующих предоставление </w:t>
      </w:r>
      <w:r w:rsidR="00E603BB" w:rsidRPr="00F74F12">
        <w:rPr>
          <w:sz w:val="24"/>
          <w:szCs w:val="24"/>
        </w:rPr>
        <w:t>муниципальной</w:t>
      </w:r>
      <w:r w:rsidR="00C25E80">
        <w:rPr>
          <w:sz w:val="24"/>
          <w:szCs w:val="24"/>
        </w:rPr>
        <w:t xml:space="preserve"> </w:t>
      </w:r>
      <w:r w:rsidR="00596CB5" w:rsidRPr="00F74F12">
        <w:rPr>
          <w:sz w:val="24"/>
          <w:szCs w:val="24"/>
          <w:lang w:eastAsia="ru-RU"/>
        </w:rPr>
        <w:t>услуги;</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досудебный (внесудебный) порядок обжалования решений и действий (бездействия) </w:t>
      </w:r>
      <w:r w:rsidR="00E603BB" w:rsidRPr="00F74F12">
        <w:rPr>
          <w:sz w:val="24"/>
          <w:szCs w:val="24"/>
          <w:lang w:eastAsia="ru-RU"/>
        </w:rPr>
        <w:t>уполномоченного органа</w:t>
      </w:r>
      <w:r w:rsidR="00596CB5" w:rsidRPr="00F74F12">
        <w:rPr>
          <w:sz w:val="24"/>
          <w:szCs w:val="24"/>
          <w:lang w:eastAsia="ru-RU"/>
        </w:rPr>
        <w:t xml:space="preserve">, а также </w:t>
      </w:r>
      <w:r w:rsidR="00E603BB" w:rsidRPr="00F74F12">
        <w:rPr>
          <w:sz w:val="24"/>
          <w:szCs w:val="24"/>
          <w:lang w:eastAsia="ru-RU"/>
        </w:rPr>
        <w:t>его</w:t>
      </w:r>
      <w:r w:rsidR="00596CB5" w:rsidRPr="00F74F12">
        <w:rPr>
          <w:sz w:val="24"/>
          <w:szCs w:val="24"/>
          <w:lang w:eastAsia="ru-RU"/>
        </w:rPr>
        <w:t xml:space="preserve"> должностных лиц, </w:t>
      </w:r>
      <w:r w:rsidR="00E603BB" w:rsidRPr="00F74F12">
        <w:rPr>
          <w:sz w:val="24"/>
          <w:szCs w:val="24"/>
          <w:lang w:eastAsia="ru-RU"/>
        </w:rPr>
        <w:t>муниципальных</w:t>
      </w:r>
      <w:r w:rsidR="00596CB5" w:rsidRPr="00F74F12">
        <w:rPr>
          <w:sz w:val="24"/>
          <w:szCs w:val="24"/>
          <w:lang w:eastAsia="ru-RU"/>
        </w:rPr>
        <w:t xml:space="preserve"> служащих;</w:t>
      </w:r>
    </w:p>
    <w:p w:rsidR="00596CB5" w:rsidRPr="00F74F12" w:rsidRDefault="00F1473A" w:rsidP="00020668">
      <w:pPr>
        <w:widowControl w:val="0"/>
        <w:autoSpaceDE w:val="0"/>
        <w:autoSpaceDN w:val="0"/>
        <w:adjustRightInd w:val="0"/>
        <w:spacing w:line="240" w:lineRule="auto"/>
        <w:ind w:firstLine="709"/>
        <w:jc w:val="both"/>
        <w:rPr>
          <w:sz w:val="24"/>
          <w:szCs w:val="24"/>
          <w:lang w:eastAsia="ru-RU"/>
        </w:rPr>
      </w:pPr>
      <w:r>
        <w:rPr>
          <w:sz w:val="24"/>
          <w:szCs w:val="24"/>
          <w:lang w:eastAsia="ru-RU"/>
        </w:rPr>
        <w:t xml:space="preserve">- </w:t>
      </w:r>
      <w:r w:rsidR="00596CB5" w:rsidRPr="00F74F12">
        <w:rPr>
          <w:sz w:val="24"/>
          <w:szCs w:val="24"/>
          <w:lang w:eastAsia="ru-RU"/>
        </w:rPr>
        <w:t xml:space="preserve">бланки заявлений о предоставлении </w:t>
      </w:r>
      <w:r w:rsidR="00E603BB" w:rsidRPr="00F74F12">
        <w:rPr>
          <w:sz w:val="24"/>
          <w:szCs w:val="24"/>
        </w:rPr>
        <w:t>муниципальной</w:t>
      </w:r>
      <w:r w:rsidR="00C25E80">
        <w:rPr>
          <w:sz w:val="24"/>
          <w:szCs w:val="24"/>
        </w:rPr>
        <w:t xml:space="preserve"> </w:t>
      </w:r>
      <w:r w:rsidR="00596CB5" w:rsidRPr="00F74F12">
        <w:rPr>
          <w:sz w:val="24"/>
          <w:szCs w:val="24"/>
          <w:lang w:eastAsia="ru-RU"/>
        </w:rPr>
        <w:t>услуги и образцы их заполнения.</w:t>
      </w:r>
    </w:p>
    <w:p w:rsidR="00596CB5" w:rsidRPr="0057325C" w:rsidRDefault="00F52276" w:rsidP="0057325C">
      <w:pPr>
        <w:autoSpaceDE w:val="0"/>
        <w:autoSpaceDN w:val="0"/>
        <w:adjustRightInd w:val="0"/>
        <w:ind w:firstLine="708"/>
        <w:jc w:val="both"/>
        <w:rPr>
          <w:sz w:val="24"/>
          <w:szCs w:val="24"/>
        </w:rPr>
      </w:pPr>
      <w:r>
        <w:rPr>
          <w:sz w:val="24"/>
          <w:szCs w:val="24"/>
        </w:rPr>
        <w:t>1.3.8.</w:t>
      </w:r>
      <w:r w:rsidR="0057325C" w:rsidRPr="0057325C">
        <w:rPr>
          <w:sz w:val="24"/>
          <w:szCs w:val="24"/>
        </w:rPr>
        <w:t xml:space="preserve"> </w:t>
      </w:r>
      <w:r w:rsidR="00596CB5" w:rsidRPr="0057325C">
        <w:rPr>
          <w:sz w:val="24"/>
          <w:szCs w:val="24"/>
        </w:rPr>
        <w:t xml:space="preserve">В случае внесения изменений в порядок предоставления </w:t>
      </w:r>
      <w:r w:rsidR="000A56B0" w:rsidRPr="0057325C">
        <w:rPr>
          <w:sz w:val="24"/>
          <w:szCs w:val="24"/>
        </w:rPr>
        <w:t xml:space="preserve">муниципальной </w:t>
      </w:r>
      <w:r w:rsidR="00F1473A" w:rsidRPr="0057325C">
        <w:rPr>
          <w:sz w:val="24"/>
          <w:szCs w:val="24"/>
        </w:rPr>
        <w:t>услуги специалист</w:t>
      </w:r>
      <w:r w:rsidR="00596CB5" w:rsidRPr="0057325C">
        <w:rPr>
          <w:sz w:val="24"/>
          <w:szCs w:val="24"/>
        </w:rPr>
        <w:t xml:space="preserve"> в срок, не превышающий </w:t>
      </w:r>
      <w:r w:rsidR="00F1473A" w:rsidRPr="0057325C">
        <w:rPr>
          <w:sz w:val="24"/>
          <w:szCs w:val="24"/>
        </w:rPr>
        <w:t>5 рабочих дней</w:t>
      </w:r>
      <w:r w:rsidR="00596CB5" w:rsidRPr="0057325C">
        <w:rPr>
          <w:sz w:val="24"/>
          <w:szCs w:val="24"/>
        </w:rPr>
        <w:t xml:space="preserve"> со дня вступления в с</w:t>
      </w:r>
      <w:r w:rsidR="00960920">
        <w:rPr>
          <w:sz w:val="24"/>
          <w:szCs w:val="24"/>
        </w:rPr>
        <w:t>илу таких изменений, обеспечивае</w:t>
      </w:r>
      <w:r w:rsidR="00596CB5" w:rsidRPr="0057325C">
        <w:rPr>
          <w:sz w:val="24"/>
          <w:szCs w:val="24"/>
        </w:rPr>
        <w:t xml:space="preserve">т размещение информации в сети Интернет (на официальном сайте </w:t>
      </w:r>
      <w:r w:rsidR="000A56B0" w:rsidRPr="0057325C">
        <w:rPr>
          <w:sz w:val="24"/>
          <w:szCs w:val="24"/>
        </w:rPr>
        <w:t>уполномоченного органа</w:t>
      </w:r>
      <w:r w:rsidR="00596CB5" w:rsidRPr="0057325C">
        <w:rPr>
          <w:sz w:val="24"/>
          <w:szCs w:val="24"/>
        </w:rPr>
        <w:t xml:space="preserve">, </w:t>
      </w:r>
      <w:r w:rsidR="00256CB7" w:rsidRPr="0057325C">
        <w:rPr>
          <w:sz w:val="24"/>
          <w:szCs w:val="24"/>
        </w:rPr>
        <w:t>Еди</w:t>
      </w:r>
      <w:r w:rsidR="000A56B0" w:rsidRPr="0057325C">
        <w:rPr>
          <w:sz w:val="24"/>
          <w:szCs w:val="24"/>
        </w:rPr>
        <w:t xml:space="preserve">ном и </w:t>
      </w:r>
      <w:r w:rsidR="00B832CE" w:rsidRPr="0057325C">
        <w:rPr>
          <w:sz w:val="24"/>
          <w:szCs w:val="24"/>
        </w:rPr>
        <w:t>р</w:t>
      </w:r>
      <w:r w:rsidR="00596CB5" w:rsidRPr="0057325C">
        <w:rPr>
          <w:sz w:val="24"/>
          <w:szCs w:val="24"/>
        </w:rPr>
        <w:t>егиональном портал</w:t>
      </w:r>
      <w:r w:rsidR="000A56B0" w:rsidRPr="0057325C">
        <w:rPr>
          <w:sz w:val="24"/>
          <w:szCs w:val="24"/>
        </w:rPr>
        <w:t>ах</w:t>
      </w:r>
      <w:r w:rsidR="00596CB5" w:rsidRPr="0057325C">
        <w:rPr>
          <w:sz w:val="24"/>
          <w:szCs w:val="24"/>
        </w:rPr>
        <w:t xml:space="preserve">) и на информационных стендах, находящихся в местах предоставления </w:t>
      </w:r>
      <w:r w:rsidR="000A56B0" w:rsidRPr="0057325C">
        <w:rPr>
          <w:sz w:val="24"/>
          <w:szCs w:val="24"/>
        </w:rPr>
        <w:t xml:space="preserve">муниципальной </w:t>
      </w:r>
      <w:r w:rsidR="00596CB5" w:rsidRPr="0057325C">
        <w:rPr>
          <w:sz w:val="24"/>
          <w:szCs w:val="24"/>
        </w:rPr>
        <w:t>услуги.</w:t>
      </w:r>
    </w:p>
    <w:p w:rsidR="00E82966" w:rsidRPr="00F74F12" w:rsidRDefault="00E82966" w:rsidP="00020668">
      <w:pPr>
        <w:autoSpaceDE w:val="0"/>
        <w:autoSpaceDN w:val="0"/>
        <w:adjustRightInd w:val="0"/>
        <w:spacing w:line="240" w:lineRule="auto"/>
        <w:jc w:val="center"/>
        <w:rPr>
          <w:rFonts w:eastAsia="Calibri"/>
          <w:b/>
          <w:sz w:val="24"/>
          <w:szCs w:val="24"/>
        </w:rPr>
      </w:pPr>
    </w:p>
    <w:p w:rsidR="001B4337" w:rsidRPr="0057325C" w:rsidRDefault="0057325C" w:rsidP="0057325C">
      <w:pPr>
        <w:pStyle w:val="aff1"/>
        <w:autoSpaceDE w:val="0"/>
        <w:autoSpaceDN w:val="0"/>
        <w:adjustRightInd w:val="0"/>
        <w:ind w:left="0"/>
        <w:jc w:val="center"/>
        <w:rPr>
          <w:rFonts w:eastAsia="Calibri"/>
        </w:rPr>
      </w:pPr>
      <w:r w:rsidRPr="0057325C">
        <w:rPr>
          <w:rFonts w:eastAsia="Calibri"/>
          <w:lang w:val="en-US"/>
        </w:rPr>
        <w:t>II</w:t>
      </w:r>
      <w:r w:rsidRPr="0057325C">
        <w:rPr>
          <w:rFonts w:eastAsia="Calibri"/>
        </w:rPr>
        <w:t xml:space="preserve">. </w:t>
      </w:r>
      <w:r w:rsidR="001B4337" w:rsidRPr="0057325C">
        <w:rPr>
          <w:rFonts w:eastAsia="Calibri"/>
        </w:rPr>
        <w:t>Стандарт предоставления муниципальной услуги</w:t>
      </w:r>
    </w:p>
    <w:p w:rsidR="001B4337" w:rsidRPr="0057325C" w:rsidRDefault="001B4337" w:rsidP="00020668">
      <w:pPr>
        <w:autoSpaceDE w:val="0"/>
        <w:autoSpaceDN w:val="0"/>
        <w:adjustRightInd w:val="0"/>
        <w:spacing w:line="240" w:lineRule="auto"/>
        <w:jc w:val="center"/>
        <w:rPr>
          <w:rFonts w:eastAsia="Calibri"/>
          <w:sz w:val="24"/>
          <w:szCs w:val="24"/>
        </w:rPr>
      </w:pPr>
    </w:p>
    <w:p w:rsidR="00FA78C0" w:rsidRPr="0057325C" w:rsidRDefault="00F52276" w:rsidP="00020668">
      <w:pPr>
        <w:autoSpaceDE w:val="0"/>
        <w:autoSpaceDN w:val="0"/>
        <w:adjustRightInd w:val="0"/>
        <w:spacing w:line="240" w:lineRule="auto"/>
        <w:jc w:val="center"/>
        <w:rPr>
          <w:rFonts w:eastAsia="Calibri"/>
          <w:sz w:val="24"/>
          <w:szCs w:val="24"/>
        </w:rPr>
      </w:pPr>
      <w:r>
        <w:rPr>
          <w:rFonts w:eastAsia="Calibri"/>
          <w:sz w:val="24"/>
          <w:szCs w:val="24"/>
        </w:rPr>
        <w:t xml:space="preserve">2.1. </w:t>
      </w:r>
      <w:r w:rsidR="001B4337" w:rsidRPr="0057325C">
        <w:rPr>
          <w:rFonts w:eastAsia="Calibri"/>
          <w:sz w:val="24"/>
          <w:szCs w:val="24"/>
        </w:rPr>
        <w:t>Наименование муниципальной услуги</w:t>
      </w:r>
    </w:p>
    <w:p w:rsidR="00FA78C0" w:rsidRPr="0057325C" w:rsidRDefault="00FA78C0" w:rsidP="00020668">
      <w:pPr>
        <w:autoSpaceDE w:val="0"/>
        <w:autoSpaceDN w:val="0"/>
        <w:adjustRightInd w:val="0"/>
        <w:spacing w:line="240" w:lineRule="auto"/>
        <w:jc w:val="center"/>
        <w:rPr>
          <w:rFonts w:eastAsia="Calibri"/>
          <w:sz w:val="24"/>
          <w:szCs w:val="24"/>
        </w:rPr>
      </w:pPr>
    </w:p>
    <w:p w:rsidR="00F5749B" w:rsidRPr="00F5749B" w:rsidRDefault="00F52276" w:rsidP="00F5749B">
      <w:pPr>
        <w:autoSpaceDE w:val="0"/>
        <w:autoSpaceDN w:val="0"/>
        <w:adjustRightInd w:val="0"/>
        <w:ind w:firstLine="708"/>
        <w:jc w:val="both"/>
        <w:rPr>
          <w:rFonts w:eastAsia="Calibri"/>
          <w:b/>
          <w:sz w:val="24"/>
          <w:szCs w:val="24"/>
        </w:rPr>
      </w:pPr>
      <w:r>
        <w:rPr>
          <w:bCs/>
          <w:sz w:val="24"/>
          <w:szCs w:val="24"/>
        </w:rPr>
        <w:t>2.1.1</w:t>
      </w:r>
      <w:r w:rsidR="00F5749B" w:rsidRPr="00F5749B">
        <w:rPr>
          <w:bCs/>
          <w:sz w:val="24"/>
          <w:szCs w:val="24"/>
        </w:rPr>
        <w:t>. 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4E62A1" w:rsidRPr="0057325C" w:rsidRDefault="004E62A1" w:rsidP="00F5749B">
      <w:pPr>
        <w:autoSpaceDE w:val="0"/>
        <w:autoSpaceDN w:val="0"/>
        <w:adjustRightInd w:val="0"/>
        <w:ind w:firstLine="567"/>
        <w:jc w:val="both"/>
        <w:rPr>
          <w:rFonts w:eastAsia="Calibri"/>
          <w:b/>
          <w:sz w:val="24"/>
          <w:szCs w:val="24"/>
        </w:rPr>
      </w:pPr>
    </w:p>
    <w:p w:rsidR="00E82966" w:rsidRPr="00960920" w:rsidRDefault="00F52276" w:rsidP="00020668">
      <w:pPr>
        <w:autoSpaceDE w:val="0"/>
        <w:autoSpaceDN w:val="0"/>
        <w:adjustRightInd w:val="0"/>
        <w:spacing w:line="240" w:lineRule="auto"/>
        <w:jc w:val="center"/>
        <w:rPr>
          <w:rFonts w:eastAsia="Calibri"/>
          <w:sz w:val="24"/>
          <w:szCs w:val="24"/>
        </w:rPr>
      </w:pPr>
      <w:r>
        <w:rPr>
          <w:rFonts w:eastAsia="Calibri"/>
          <w:sz w:val="24"/>
          <w:szCs w:val="24"/>
        </w:rPr>
        <w:t xml:space="preserve">2.2. </w:t>
      </w:r>
      <w:r w:rsidR="00E82966" w:rsidRPr="00960920">
        <w:rPr>
          <w:rFonts w:eastAsia="Calibri"/>
          <w:sz w:val="24"/>
          <w:szCs w:val="24"/>
        </w:rPr>
        <w:t>Наименование органа, предоставляющего муниципальную услугу</w:t>
      </w:r>
    </w:p>
    <w:p w:rsidR="00FA78C0" w:rsidRPr="0057325C" w:rsidRDefault="00FA78C0" w:rsidP="00020668">
      <w:pPr>
        <w:autoSpaceDE w:val="0"/>
        <w:autoSpaceDN w:val="0"/>
        <w:adjustRightInd w:val="0"/>
        <w:spacing w:line="240" w:lineRule="auto"/>
        <w:jc w:val="center"/>
        <w:rPr>
          <w:rFonts w:eastAsia="Calibri"/>
          <w:b/>
          <w:sz w:val="24"/>
          <w:szCs w:val="24"/>
        </w:rPr>
      </w:pPr>
    </w:p>
    <w:p w:rsidR="002074FE" w:rsidRPr="0057325C" w:rsidRDefault="00F52276" w:rsidP="0057325C">
      <w:pPr>
        <w:autoSpaceDE w:val="0"/>
        <w:autoSpaceDN w:val="0"/>
        <w:adjustRightInd w:val="0"/>
        <w:ind w:firstLine="567"/>
        <w:jc w:val="both"/>
        <w:rPr>
          <w:bCs/>
          <w:sz w:val="24"/>
          <w:szCs w:val="24"/>
        </w:rPr>
      </w:pPr>
      <w:r>
        <w:rPr>
          <w:bCs/>
          <w:sz w:val="24"/>
          <w:szCs w:val="24"/>
        </w:rPr>
        <w:t>2.2.1</w:t>
      </w:r>
      <w:r w:rsidR="0057325C" w:rsidRPr="0057325C">
        <w:rPr>
          <w:bCs/>
          <w:sz w:val="24"/>
          <w:szCs w:val="24"/>
        </w:rPr>
        <w:t xml:space="preserve">. </w:t>
      </w:r>
      <w:r w:rsidR="0014448F" w:rsidRPr="0057325C">
        <w:rPr>
          <w:bCs/>
          <w:sz w:val="24"/>
          <w:szCs w:val="24"/>
        </w:rPr>
        <w:t>М</w:t>
      </w:r>
      <w:r w:rsidR="002074FE" w:rsidRPr="0057325C">
        <w:rPr>
          <w:bCs/>
          <w:sz w:val="24"/>
          <w:szCs w:val="24"/>
        </w:rPr>
        <w:t>униципальную услугу</w:t>
      </w:r>
      <w:r w:rsidR="0014448F" w:rsidRPr="0057325C">
        <w:rPr>
          <w:bCs/>
          <w:sz w:val="24"/>
          <w:szCs w:val="24"/>
        </w:rPr>
        <w:t xml:space="preserve"> предоставляет</w:t>
      </w:r>
      <w:r w:rsidR="00F1473A" w:rsidRPr="0057325C">
        <w:rPr>
          <w:bCs/>
          <w:sz w:val="24"/>
          <w:szCs w:val="24"/>
        </w:rPr>
        <w:t xml:space="preserve"> Администрация городского поселения Пионерский.</w:t>
      </w:r>
    </w:p>
    <w:p w:rsidR="00C84D94" w:rsidRDefault="00B91C20" w:rsidP="00F1473A">
      <w:pPr>
        <w:autoSpaceDE w:val="0"/>
        <w:autoSpaceDN w:val="0"/>
        <w:adjustRightInd w:val="0"/>
        <w:spacing w:line="240" w:lineRule="auto"/>
        <w:ind w:firstLine="709"/>
        <w:jc w:val="both"/>
        <w:rPr>
          <w:sz w:val="24"/>
          <w:szCs w:val="24"/>
        </w:rPr>
      </w:pPr>
      <w:r w:rsidRPr="0057325C">
        <w:rPr>
          <w:sz w:val="24"/>
          <w:szCs w:val="24"/>
        </w:rPr>
        <w:t>Предоставление му</w:t>
      </w:r>
      <w:r w:rsidR="00F5749B">
        <w:rPr>
          <w:sz w:val="24"/>
          <w:szCs w:val="24"/>
        </w:rPr>
        <w:t>ниципальной услуги обеспечивает</w:t>
      </w:r>
      <w:r w:rsidR="00F1473A" w:rsidRPr="0057325C">
        <w:rPr>
          <w:sz w:val="24"/>
          <w:szCs w:val="24"/>
        </w:rPr>
        <w:t xml:space="preserve"> заместитель главы муниципального образования г.п.Пионерский</w:t>
      </w:r>
      <w:r w:rsidR="00F5749B">
        <w:rPr>
          <w:sz w:val="24"/>
          <w:szCs w:val="24"/>
        </w:rPr>
        <w:t xml:space="preserve"> (далее – заместитель главы)</w:t>
      </w:r>
    </w:p>
    <w:p w:rsidR="002074FE" w:rsidRPr="0057325C" w:rsidRDefault="00F52276" w:rsidP="0057325C">
      <w:pPr>
        <w:autoSpaceDE w:val="0"/>
        <w:autoSpaceDN w:val="0"/>
        <w:adjustRightInd w:val="0"/>
        <w:ind w:firstLine="567"/>
        <w:jc w:val="both"/>
        <w:rPr>
          <w:b/>
          <w:bCs/>
          <w:i/>
          <w:sz w:val="24"/>
          <w:szCs w:val="24"/>
        </w:rPr>
      </w:pPr>
      <w:r>
        <w:rPr>
          <w:bCs/>
          <w:sz w:val="24"/>
          <w:szCs w:val="24"/>
        </w:rPr>
        <w:t>2.2.2</w:t>
      </w:r>
      <w:r w:rsidR="0057325C" w:rsidRPr="0057325C">
        <w:rPr>
          <w:bCs/>
          <w:sz w:val="24"/>
          <w:szCs w:val="24"/>
        </w:rPr>
        <w:t xml:space="preserve">. </w:t>
      </w:r>
      <w:r w:rsidR="00F1473A" w:rsidRPr="0057325C">
        <w:rPr>
          <w:bCs/>
          <w:sz w:val="24"/>
          <w:szCs w:val="24"/>
        </w:rPr>
        <w:t xml:space="preserve">Администрация городского поселения Пионерский </w:t>
      </w:r>
      <w:r w:rsidR="000A1DBA" w:rsidRPr="0057325C">
        <w:rPr>
          <w:bCs/>
          <w:sz w:val="24"/>
          <w:szCs w:val="24"/>
        </w:rPr>
        <w:t>при предоставлении муниципальной услуги осуществляет межведомственное информационное взаимодействие с УФНС, УФК.</w:t>
      </w:r>
    </w:p>
    <w:p w:rsidR="001D3AAD" w:rsidRPr="0057325C" w:rsidRDefault="009269CB" w:rsidP="0057325C">
      <w:pPr>
        <w:autoSpaceDE w:val="0"/>
        <w:autoSpaceDN w:val="0"/>
        <w:adjustRightInd w:val="0"/>
        <w:ind w:firstLine="567"/>
        <w:jc w:val="both"/>
        <w:rPr>
          <w:rFonts w:eastAsia="Calibri"/>
          <w:b/>
          <w:sz w:val="24"/>
          <w:szCs w:val="24"/>
        </w:rPr>
      </w:pPr>
      <w:r>
        <w:rPr>
          <w:bCs/>
          <w:sz w:val="24"/>
          <w:szCs w:val="24"/>
        </w:rPr>
        <w:t>2.2.3</w:t>
      </w:r>
      <w:r w:rsidR="0057325C" w:rsidRPr="0057325C">
        <w:rPr>
          <w:bCs/>
          <w:sz w:val="24"/>
          <w:szCs w:val="24"/>
        </w:rPr>
        <w:t xml:space="preserve">. </w:t>
      </w:r>
      <w:r w:rsidR="00B550F6" w:rsidRPr="0057325C">
        <w:rPr>
          <w:bCs/>
          <w:sz w:val="24"/>
          <w:szCs w:val="24"/>
        </w:rPr>
        <w:t>В соответствии с пункт</w:t>
      </w:r>
      <w:r w:rsidR="005E0603" w:rsidRPr="0057325C">
        <w:rPr>
          <w:bCs/>
          <w:sz w:val="24"/>
          <w:szCs w:val="24"/>
        </w:rPr>
        <w:t>ом</w:t>
      </w:r>
      <w:r w:rsidR="00B550F6" w:rsidRPr="0057325C">
        <w:rPr>
          <w:bCs/>
          <w:sz w:val="24"/>
          <w:szCs w:val="24"/>
        </w:rPr>
        <w:t xml:space="preserve">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00B550F6" w:rsidRPr="0057325C">
        <w:rPr>
          <w:bCs/>
          <w:sz w:val="24"/>
          <w:szCs w:val="24"/>
        </w:rPr>
        <w:lastRenderedPageBreak/>
        <w:t xml:space="preserve">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1D3AAD" w:rsidRPr="0057325C">
        <w:rPr>
          <w:bCs/>
          <w:sz w:val="24"/>
          <w:szCs w:val="24"/>
        </w:rPr>
        <w:t xml:space="preserve">Совета депутатов городского поселения Пионерский от </w:t>
      </w:r>
      <w:r w:rsidR="001D3AAD" w:rsidRPr="0057325C">
        <w:rPr>
          <w:sz w:val="24"/>
          <w:szCs w:val="24"/>
        </w:rPr>
        <w:t>31.05.2013 № 34 «</w:t>
      </w:r>
      <w:r w:rsidR="001D3AAD" w:rsidRPr="0057325C">
        <w:rPr>
          <w:color w:val="000000"/>
          <w:sz w:val="24"/>
          <w:szCs w:val="24"/>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предоставление таких услуг».</w:t>
      </w:r>
    </w:p>
    <w:p w:rsidR="001D3AAD" w:rsidRPr="0057325C" w:rsidRDefault="001D3AAD" w:rsidP="001D3AAD">
      <w:pPr>
        <w:pStyle w:val="aff1"/>
        <w:autoSpaceDE w:val="0"/>
        <w:autoSpaceDN w:val="0"/>
        <w:adjustRightInd w:val="0"/>
        <w:ind w:left="709"/>
        <w:jc w:val="both"/>
        <w:rPr>
          <w:rFonts w:eastAsia="Calibri"/>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2.3. </w:t>
      </w:r>
      <w:r w:rsidR="001B4337" w:rsidRPr="0057325C">
        <w:rPr>
          <w:rFonts w:eastAsia="Calibri"/>
          <w:sz w:val="24"/>
          <w:szCs w:val="24"/>
        </w:rPr>
        <w:t>Результат предоставления муниципальной услуги</w:t>
      </w:r>
    </w:p>
    <w:p w:rsidR="00FA78C0" w:rsidRPr="0057325C" w:rsidRDefault="00FA78C0" w:rsidP="00020668">
      <w:pPr>
        <w:autoSpaceDE w:val="0"/>
        <w:autoSpaceDN w:val="0"/>
        <w:adjustRightInd w:val="0"/>
        <w:spacing w:line="240" w:lineRule="auto"/>
        <w:jc w:val="center"/>
        <w:rPr>
          <w:rFonts w:eastAsia="Calibri"/>
          <w:sz w:val="24"/>
          <w:szCs w:val="24"/>
        </w:rPr>
      </w:pPr>
    </w:p>
    <w:p w:rsidR="00FD464F" w:rsidRPr="00F3757D" w:rsidRDefault="009269CB" w:rsidP="00F3757D">
      <w:pPr>
        <w:autoSpaceDE w:val="0"/>
        <w:autoSpaceDN w:val="0"/>
        <w:adjustRightInd w:val="0"/>
        <w:ind w:firstLine="708"/>
        <w:jc w:val="both"/>
        <w:rPr>
          <w:sz w:val="24"/>
          <w:szCs w:val="24"/>
        </w:rPr>
      </w:pPr>
      <w:r>
        <w:rPr>
          <w:sz w:val="24"/>
          <w:szCs w:val="24"/>
        </w:rPr>
        <w:t>2.3.1</w:t>
      </w:r>
      <w:r w:rsidR="00F3757D" w:rsidRPr="00F3757D">
        <w:rPr>
          <w:sz w:val="24"/>
          <w:szCs w:val="24"/>
        </w:rPr>
        <w:t xml:space="preserve">. </w:t>
      </w:r>
      <w:r w:rsidR="00FD464F" w:rsidRPr="00F3757D">
        <w:rPr>
          <w:sz w:val="24"/>
          <w:szCs w:val="24"/>
        </w:rPr>
        <w:t>Результатом предоставления муниципальной услуги является выдача (направление) заявителю:</w:t>
      </w:r>
    </w:p>
    <w:p w:rsidR="00FD464F" w:rsidRPr="0057325C" w:rsidRDefault="001D3AAD" w:rsidP="00020668">
      <w:pPr>
        <w:autoSpaceDE w:val="0"/>
        <w:autoSpaceDN w:val="0"/>
        <w:adjustRightInd w:val="0"/>
        <w:spacing w:line="240" w:lineRule="auto"/>
        <w:ind w:firstLine="709"/>
        <w:jc w:val="both"/>
        <w:rPr>
          <w:sz w:val="24"/>
          <w:szCs w:val="24"/>
        </w:rPr>
      </w:pPr>
      <w:r w:rsidRPr="0057325C">
        <w:rPr>
          <w:sz w:val="24"/>
          <w:szCs w:val="24"/>
        </w:rPr>
        <w:t xml:space="preserve">- </w:t>
      </w:r>
      <w:r w:rsidR="00FD464F" w:rsidRPr="0057325C">
        <w:rPr>
          <w:sz w:val="24"/>
          <w:szCs w:val="24"/>
        </w:rPr>
        <w:t>специального разрешения;</w:t>
      </w:r>
    </w:p>
    <w:p w:rsidR="00FD464F" w:rsidRPr="0057325C" w:rsidRDefault="001D3AAD" w:rsidP="00020668">
      <w:pPr>
        <w:autoSpaceDE w:val="0"/>
        <w:autoSpaceDN w:val="0"/>
        <w:adjustRightInd w:val="0"/>
        <w:spacing w:line="240" w:lineRule="auto"/>
        <w:ind w:firstLine="709"/>
        <w:jc w:val="both"/>
        <w:rPr>
          <w:sz w:val="24"/>
          <w:szCs w:val="24"/>
        </w:rPr>
      </w:pPr>
      <w:r w:rsidRPr="0057325C">
        <w:rPr>
          <w:sz w:val="24"/>
          <w:szCs w:val="24"/>
        </w:rPr>
        <w:t xml:space="preserve">- </w:t>
      </w:r>
      <w:r w:rsidR="00FD464F" w:rsidRPr="0057325C">
        <w:rPr>
          <w:sz w:val="24"/>
          <w:szCs w:val="24"/>
        </w:rPr>
        <w:t>мотивированного уведомления об отказе в выдаче специального разрешения</w:t>
      </w:r>
      <w:r w:rsidR="0053133A" w:rsidRPr="0057325C">
        <w:rPr>
          <w:sz w:val="24"/>
          <w:szCs w:val="24"/>
        </w:rPr>
        <w:t>,</w:t>
      </w:r>
      <w:r w:rsidR="00FD464F" w:rsidRPr="0057325C">
        <w:rPr>
          <w:sz w:val="24"/>
          <w:szCs w:val="24"/>
        </w:rPr>
        <w:t xml:space="preserve"> оформленного на официальном бланке уполномоченного органа.</w:t>
      </w:r>
    </w:p>
    <w:p w:rsidR="00FD464F" w:rsidRPr="0057325C" w:rsidRDefault="00FD464F" w:rsidP="00020668">
      <w:pPr>
        <w:autoSpaceDE w:val="0"/>
        <w:autoSpaceDN w:val="0"/>
        <w:adjustRightInd w:val="0"/>
        <w:spacing w:line="240" w:lineRule="auto"/>
        <w:jc w:val="center"/>
        <w:rPr>
          <w:rFonts w:eastAsia="Calibri"/>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2.4. </w:t>
      </w:r>
      <w:r w:rsidR="001B4337" w:rsidRPr="0057325C">
        <w:rPr>
          <w:rFonts w:eastAsia="Calibri"/>
          <w:sz w:val="24"/>
          <w:szCs w:val="24"/>
        </w:rPr>
        <w:t>Срок предоставления муниципальной услуги</w:t>
      </w:r>
    </w:p>
    <w:p w:rsidR="00FA78C0" w:rsidRPr="00F74F12" w:rsidRDefault="00FA78C0" w:rsidP="00020668">
      <w:pPr>
        <w:autoSpaceDE w:val="0"/>
        <w:autoSpaceDN w:val="0"/>
        <w:adjustRightInd w:val="0"/>
        <w:spacing w:line="240" w:lineRule="auto"/>
        <w:jc w:val="center"/>
        <w:rPr>
          <w:rFonts w:eastAsia="Calibri"/>
          <w:b/>
          <w:sz w:val="24"/>
          <w:szCs w:val="24"/>
        </w:rPr>
      </w:pPr>
    </w:p>
    <w:p w:rsidR="00FD464F" w:rsidRPr="0057325C" w:rsidRDefault="009269CB" w:rsidP="0057325C">
      <w:pPr>
        <w:autoSpaceDE w:val="0"/>
        <w:autoSpaceDN w:val="0"/>
        <w:adjustRightInd w:val="0"/>
        <w:ind w:firstLine="567"/>
        <w:jc w:val="both"/>
        <w:rPr>
          <w:sz w:val="24"/>
          <w:szCs w:val="24"/>
        </w:rPr>
      </w:pPr>
      <w:r>
        <w:rPr>
          <w:sz w:val="24"/>
          <w:szCs w:val="24"/>
        </w:rPr>
        <w:t>2.4.1.</w:t>
      </w:r>
      <w:r w:rsidR="0057325C" w:rsidRPr="0057325C">
        <w:rPr>
          <w:sz w:val="24"/>
          <w:szCs w:val="24"/>
        </w:rPr>
        <w:t xml:space="preserve"> </w:t>
      </w:r>
      <w:r w:rsidR="00FD464F" w:rsidRPr="0057325C">
        <w:rPr>
          <w:sz w:val="24"/>
          <w:szCs w:val="24"/>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64182B" w:rsidRPr="0057325C">
        <w:rPr>
          <w:color w:val="000000"/>
          <w:sz w:val="24"/>
          <w:szCs w:val="24"/>
        </w:rPr>
        <w:t>Госавтоинспекцией</w:t>
      </w:r>
      <w:r w:rsidR="00EC6790" w:rsidRPr="0057325C">
        <w:rPr>
          <w:sz w:val="24"/>
          <w:szCs w:val="24"/>
        </w:rPr>
        <w:t>–</w:t>
      </w:r>
      <w:r w:rsidR="00FD464F" w:rsidRPr="0057325C">
        <w:rPr>
          <w:sz w:val="24"/>
          <w:szCs w:val="24"/>
        </w:rPr>
        <w:t xml:space="preserve"> в течение 15 рабочих дней с даты регистрации заявления.</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 xml:space="preserve">В случае отсутствия возможности использования факсимильной связи, </w:t>
      </w:r>
      <w:r w:rsidR="00256CB7" w:rsidRPr="00F74F12">
        <w:rPr>
          <w:sz w:val="24"/>
          <w:szCs w:val="24"/>
        </w:rPr>
        <w:t>Един</w:t>
      </w:r>
      <w:r w:rsidRPr="00F74F12">
        <w:rPr>
          <w:sz w:val="24"/>
          <w:szCs w:val="24"/>
        </w:rPr>
        <w:t>о</w:t>
      </w:r>
      <w:r w:rsidR="003A038A" w:rsidRPr="00F74F12">
        <w:rPr>
          <w:sz w:val="24"/>
          <w:szCs w:val="24"/>
        </w:rPr>
        <w:t xml:space="preserve">го </w:t>
      </w:r>
      <w:r w:rsidRPr="00F74F12">
        <w:rPr>
          <w:sz w:val="24"/>
          <w:szCs w:val="24"/>
        </w:rPr>
        <w:t>портал</w:t>
      </w:r>
      <w:r w:rsidR="003A038A" w:rsidRPr="00F74F12">
        <w:rPr>
          <w:sz w:val="24"/>
          <w:szCs w:val="24"/>
        </w:rPr>
        <w:t>а,</w:t>
      </w:r>
      <w:r w:rsidR="009269CB">
        <w:rPr>
          <w:sz w:val="24"/>
          <w:szCs w:val="24"/>
        </w:rPr>
        <w:t xml:space="preserve"> </w:t>
      </w:r>
      <w:r w:rsidR="00B832CE" w:rsidRPr="00F74F12">
        <w:rPr>
          <w:sz w:val="24"/>
          <w:szCs w:val="24"/>
        </w:rPr>
        <w:t>р</w:t>
      </w:r>
      <w:r w:rsidR="003A038A" w:rsidRPr="00F74F12">
        <w:rPr>
          <w:sz w:val="24"/>
          <w:szCs w:val="24"/>
        </w:rPr>
        <w:t>егионального п</w:t>
      </w:r>
      <w:r w:rsidRPr="00F74F12">
        <w:rPr>
          <w:sz w:val="24"/>
          <w:szCs w:val="24"/>
        </w:rPr>
        <w:t>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FD464F" w:rsidRPr="00F74F12" w:rsidRDefault="00FD464F" w:rsidP="00020668">
      <w:pPr>
        <w:autoSpaceDE w:val="0"/>
        <w:autoSpaceDN w:val="0"/>
        <w:adjustRightInd w:val="0"/>
        <w:spacing w:line="240" w:lineRule="auto"/>
        <w:ind w:firstLine="709"/>
        <w:jc w:val="both"/>
        <w:rPr>
          <w:sz w:val="24"/>
          <w:szCs w:val="24"/>
        </w:rPr>
      </w:pPr>
      <w:r w:rsidRPr="00F74F12">
        <w:rPr>
          <w:sz w:val="24"/>
          <w:szCs w:val="24"/>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FD464F" w:rsidRPr="00F74F12" w:rsidRDefault="00FD464F" w:rsidP="00020668">
      <w:pPr>
        <w:autoSpaceDE w:val="0"/>
        <w:autoSpaceDN w:val="0"/>
        <w:adjustRightInd w:val="0"/>
        <w:spacing w:line="240" w:lineRule="auto"/>
        <w:jc w:val="center"/>
        <w:rPr>
          <w:rFonts w:eastAsia="Calibri"/>
          <w:b/>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2.5. </w:t>
      </w:r>
      <w:r w:rsidR="001B4337" w:rsidRPr="0057325C">
        <w:rPr>
          <w:rFonts w:eastAsia="Calibri"/>
          <w:sz w:val="24"/>
          <w:szCs w:val="24"/>
        </w:rPr>
        <w:t>Правовые основания для предоставления муниципальной услуги</w:t>
      </w:r>
    </w:p>
    <w:p w:rsidR="00E37789" w:rsidRPr="0057325C" w:rsidRDefault="00E37789" w:rsidP="00020668">
      <w:pPr>
        <w:autoSpaceDE w:val="0"/>
        <w:autoSpaceDN w:val="0"/>
        <w:adjustRightInd w:val="0"/>
        <w:spacing w:line="240" w:lineRule="auto"/>
        <w:jc w:val="center"/>
        <w:rPr>
          <w:rFonts w:eastAsia="Calibri"/>
          <w:sz w:val="24"/>
          <w:szCs w:val="24"/>
        </w:rPr>
      </w:pPr>
    </w:p>
    <w:p w:rsidR="00515ECF" w:rsidRPr="0057325C" w:rsidRDefault="009269CB" w:rsidP="0057325C">
      <w:pPr>
        <w:widowControl w:val="0"/>
        <w:autoSpaceDE w:val="0"/>
        <w:autoSpaceDN w:val="0"/>
        <w:adjustRightInd w:val="0"/>
        <w:ind w:firstLine="567"/>
        <w:jc w:val="both"/>
        <w:rPr>
          <w:sz w:val="24"/>
          <w:szCs w:val="24"/>
        </w:rPr>
      </w:pPr>
      <w:r>
        <w:rPr>
          <w:sz w:val="24"/>
          <w:szCs w:val="24"/>
        </w:rPr>
        <w:t>2.5.1.</w:t>
      </w:r>
      <w:r w:rsidR="0057325C" w:rsidRPr="0057325C">
        <w:rPr>
          <w:sz w:val="24"/>
          <w:szCs w:val="24"/>
        </w:rPr>
        <w:t xml:space="preserve"> </w:t>
      </w:r>
      <w:r w:rsidR="00515ECF" w:rsidRPr="0057325C">
        <w:rPr>
          <w:sz w:val="24"/>
          <w:szCs w:val="24"/>
        </w:rPr>
        <w:t xml:space="preserve">Перечень нормативных правовых актов, регулирующих предоставление муниципальной услуги, размещен на </w:t>
      </w:r>
      <w:r w:rsidR="00256CB7" w:rsidRPr="0057325C">
        <w:rPr>
          <w:sz w:val="24"/>
          <w:szCs w:val="24"/>
        </w:rPr>
        <w:t>Един</w:t>
      </w:r>
      <w:r w:rsidR="00515ECF" w:rsidRPr="0057325C">
        <w:rPr>
          <w:sz w:val="24"/>
          <w:szCs w:val="24"/>
        </w:rPr>
        <w:t>ом и</w:t>
      </w:r>
      <w:r w:rsidR="00F30049" w:rsidRPr="0057325C">
        <w:rPr>
          <w:sz w:val="24"/>
          <w:szCs w:val="24"/>
        </w:rPr>
        <w:t xml:space="preserve"> (или)</w:t>
      </w:r>
      <w:r w:rsidR="0068053F">
        <w:rPr>
          <w:sz w:val="24"/>
          <w:szCs w:val="24"/>
        </w:rPr>
        <w:t xml:space="preserve"> </w:t>
      </w:r>
      <w:r w:rsidR="00B832CE" w:rsidRPr="0057325C">
        <w:rPr>
          <w:sz w:val="24"/>
          <w:szCs w:val="24"/>
        </w:rPr>
        <w:t>р</w:t>
      </w:r>
      <w:r w:rsidR="00515ECF" w:rsidRPr="0057325C">
        <w:rPr>
          <w:sz w:val="24"/>
          <w:szCs w:val="24"/>
        </w:rPr>
        <w:t>егиональном порталах</w:t>
      </w:r>
      <w:r w:rsidR="0064182B" w:rsidRPr="0057325C">
        <w:rPr>
          <w:sz w:val="24"/>
          <w:szCs w:val="24"/>
        </w:rPr>
        <w:t>.</w:t>
      </w:r>
    </w:p>
    <w:p w:rsidR="0057325C" w:rsidRPr="00F74F12" w:rsidRDefault="0057325C" w:rsidP="00F5749B">
      <w:pPr>
        <w:autoSpaceDE w:val="0"/>
        <w:autoSpaceDN w:val="0"/>
        <w:adjustRightInd w:val="0"/>
        <w:spacing w:line="240" w:lineRule="auto"/>
        <w:rPr>
          <w:rFonts w:eastAsia="Calibri"/>
          <w:b/>
          <w:sz w:val="24"/>
          <w:szCs w:val="24"/>
        </w:rPr>
      </w:pPr>
    </w:p>
    <w:p w:rsidR="001B4337" w:rsidRPr="0057325C" w:rsidRDefault="009269CB" w:rsidP="00020668">
      <w:pPr>
        <w:autoSpaceDE w:val="0"/>
        <w:autoSpaceDN w:val="0"/>
        <w:adjustRightInd w:val="0"/>
        <w:spacing w:line="240" w:lineRule="auto"/>
        <w:jc w:val="center"/>
        <w:rPr>
          <w:rFonts w:eastAsia="Calibri"/>
          <w:sz w:val="24"/>
          <w:szCs w:val="24"/>
        </w:rPr>
      </w:pPr>
      <w:r>
        <w:rPr>
          <w:rFonts w:eastAsia="Calibri"/>
          <w:sz w:val="24"/>
          <w:szCs w:val="24"/>
        </w:rPr>
        <w:t xml:space="preserve">2.6. </w:t>
      </w:r>
      <w:r w:rsidR="001B4337" w:rsidRPr="0057325C">
        <w:rPr>
          <w:rFonts w:eastAsia="Calibri"/>
          <w:sz w:val="24"/>
          <w:szCs w:val="24"/>
        </w:rPr>
        <w:t>Исчерпывающий перечень документов, необходимых</w:t>
      </w:r>
      <w:r w:rsidR="00350BFD" w:rsidRPr="0057325C">
        <w:rPr>
          <w:rFonts w:eastAsia="Calibri"/>
          <w:sz w:val="24"/>
          <w:szCs w:val="24"/>
        </w:rPr>
        <w:br/>
      </w:r>
      <w:r w:rsidR="001B4337" w:rsidRPr="0057325C">
        <w:rPr>
          <w:rFonts w:eastAsia="Calibri"/>
          <w:sz w:val="24"/>
          <w:szCs w:val="24"/>
        </w:rPr>
        <w:t>для пред</w:t>
      </w:r>
      <w:r w:rsidR="00031F31" w:rsidRPr="0057325C">
        <w:rPr>
          <w:rFonts w:eastAsia="Calibri"/>
          <w:sz w:val="24"/>
          <w:szCs w:val="24"/>
        </w:rPr>
        <w:t>оставления муниципальной услуги</w:t>
      </w:r>
    </w:p>
    <w:p w:rsidR="00E37789" w:rsidRPr="00F74F12" w:rsidRDefault="00E37789" w:rsidP="00020668">
      <w:pPr>
        <w:autoSpaceDE w:val="0"/>
        <w:autoSpaceDN w:val="0"/>
        <w:adjustRightInd w:val="0"/>
        <w:spacing w:line="240" w:lineRule="auto"/>
        <w:jc w:val="center"/>
        <w:rPr>
          <w:rFonts w:eastAsia="Calibri"/>
          <w:b/>
          <w:sz w:val="24"/>
          <w:szCs w:val="24"/>
        </w:rPr>
      </w:pPr>
    </w:p>
    <w:p w:rsidR="00484BF0"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2.6.1</w:t>
      </w:r>
      <w:r w:rsidR="0057325C" w:rsidRPr="0057325C">
        <w:rPr>
          <w:color w:val="000000" w:themeColor="text1"/>
          <w:sz w:val="24"/>
          <w:szCs w:val="24"/>
        </w:rPr>
        <w:t xml:space="preserve">. </w:t>
      </w:r>
      <w:r w:rsidR="00484BF0" w:rsidRPr="0057325C">
        <w:rPr>
          <w:color w:val="000000" w:themeColor="text1"/>
          <w:sz w:val="24"/>
          <w:szCs w:val="24"/>
        </w:rPr>
        <w:t>Для получения муниципальной услуги заявитель представляет</w:t>
      </w:r>
      <w:r w:rsidR="00B47954">
        <w:rPr>
          <w:color w:val="000000" w:themeColor="text1"/>
          <w:sz w:val="24"/>
          <w:szCs w:val="24"/>
        </w:rPr>
        <w:t xml:space="preserve"> </w:t>
      </w:r>
      <w:r w:rsidR="00484BF0" w:rsidRPr="00B47954">
        <w:rPr>
          <w:color w:val="000000" w:themeColor="text1"/>
          <w:sz w:val="24"/>
          <w:szCs w:val="24"/>
        </w:rPr>
        <w:t xml:space="preserve">заявление </w:t>
      </w:r>
      <w:r w:rsidR="00B62D07" w:rsidRPr="00B47954">
        <w:rPr>
          <w:rFonts w:eastAsia="Calibri"/>
          <w:sz w:val="24"/>
          <w:szCs w:val="24"/>
        </w:rPr>
        <w:t xml:space="preserve">на получение специального разрешения на движение по автомобильным дорогам </w:t>
      </w:r>
      <w:r w:rsidR="00A850FF" w:rsidRPr="00B47954">
        <w:rPr>
          <w:sz w:val="24"/>
          <w:szCs w:val="24"/>
          <w:shd w:val="clear" w:color="auto" w:fill="FFFFFF"/>
        </w:rPr>
        <w:lastRenderedPageBreak/>
        <w:t>тяжеловесного и (или) крупногабаритного</w:t>
      </w:r>
      <w:r w:rsidR="00A850FF" w:rsidRPr="00B47954">
        <w:rPr>
          <w:color w:val="22272F"/>
          <w:sz w:val="24"/>
          <w:szCs w:val="24"/>
          <w:shd w:val="clear" w:color="auto" w:fill="FFFFFF"/>
        </w:rPr>
        <w:t xml:space="preserve"> транспортного средства</w:t>
      </w:r>
      <w:r w:rsidR="00B62D07" w:rsidRPr="00B47954">
        <w:rPr>
          <w:rFonts w:eastAsia="Calibri"/>
          <w:sz w:val="24"/>
          <w:szCs w:val="24"/>
        </w:rPr>
        <w:t xml:space="preserve"> (далее</w:t>
      </w:r>
      <w:r w:rsidR="00E46986" w:rsidRPr="00B47954">
        <w:rPr>
          <w:rFonts w:eastAsia="Calibri"/>
          <w:sz w:val="24"/>
          <w:szCs w:val="24"/>
        </w:rPr>
        <w:t xml:space="preserve"> также</w:t>
      </w:r>
      <w:r w:rsidR="00B62D07" w:rsidRPr="00B47954">
        <w:rPr>
          <w:rFonts w:eastAsia="Calibri"/>
          <w:sz w:val="24"/>
          <w:szCs w:val="24"/>
        </w:rPr>
        <w:t xml:space="preserve"> – заявление), </w:t>
      </w:r>
      <w:r w:rsidR="00484BF0" w:rsidRPr="00B47954">
        <w:rPr>
          <w:color w:val="000000" w:themeColor="text1"/>
          <w:sz w:val="24"/>
          <w:szCs w:val="24"/>
        </w:rPr>
        <w:t>по форме</w:t>
      </w:r>
      <w:r w:rsidR="00156ED5" w:rsidRPr="00B47954">
        <w:rPr>
          <w:color w:val="000000" w:themeColor="text1"/>
          <w:sz w:val="24"/>
          <w:szCs w:val="24"/>
        </w:rPr>
        <w:t xml:space="preserve"> согласно</w:t>
      </w:r>
      <w:r w:rsidR="000D6672" w:rsidRPr="00B47954">
        <w:rPr>
          <w:color w:val="000000" w:themeColor="text1"/>
          <w:sz w:val="24"/>
          <w:szCs w:val="24"/>
        </w:rPr>
        <w:t xml:space="preserve"> </w:t>
      </w:r>
      <w:r w:rsidR="00484BF0" w:rsidRPr="00B47954">
        <w:rPr>
          <w:color w:val="000000" w:themeColor="text1"/>
          <w:sz w:val="24"/>
          <w:szCs w:val="24"/>
        </w:rPr>
        <w:t>приложени</w:t>
      </w:r>
      <w:r w:rsidR="00156ED5" w:rsidRPr="00B47954">
        <w:rPr>
          <w:color w:val="000000" w:themeColor="text1"/>
          <w:sz w:val="24"/>
          <w:szCs w:val="24"/>
        </w:rPr>
        <w:t>ю</w:t>
      </w:r>
      <w:r w:rsidR="000D6672" w:rsidRPr="00B47954">
        <w:rPr>
          <w:color w:val="000000" w:themeColor="text1"/>
          <w:sz w:val="24"/>
          <w:szCs w:val="24"/>
        </w:rPr>
        <w:t xml:space="preserve"> </w:t>
      </w:r>
      <w:r w:rsidR="00B62D07" w:rsidRPr="00B47954">
        <w:rPr>
          <w:color w:val="000000" w:themeColor="text1"/>
          <w:sz w:val="24"/>
          <w:szCs w:val="24"/>
        </w:rPr>
        <w:t>2</w:t>
      </w:r>
      <w:r w:rsidR="000D6672" w:rsidRPr="00B47954">
        <w:rPr>
          <w:color w:val="000000" w:themeColor="text1"/>
          <w:sz w:val="24"/>
          <w:szCs w:val="24"/>
        </w:rPr>
        <w:t xml:space="preserve"> </w:t>
      </w:r>
      <w:r w:rsidR="00484BF0" w:rsidRPr="00B47954">
        <w:rPr>
          <w:color w:val="000000" w:themeColor="text1"/>
          <w:sz w:val="24"/>
          <w:szCs w:val="24"/>
        </w:rPr>
        <w:t xml:space="preserve">к Порядку выдачи специального разрешения на движение по автомобильным дорогам </w:t>
      </w:r>
      <w:r w:rsidR="001D3AAD" w:rsidRPr="00B47954">
        <w:rPr>
          <w:color w:val="000000" w:themeColor="text1"/>
          <w:sz w:val="24"/>
          <w:szCs w:val="24"/>
        </w:rPr>
        <w:t xml:space="preserve">тяжеловесного </w:t>
      </w:r>
      <w:r w:rsidR="00484BF0" w:rsidRPr="00B47954">
        <w:rPr>
          <w:color w:val="000000" w:themeColor="text1"/>
          <w:sz w:val="24"/>
          <w:szCs w:val="24"/>
        </w:rPr>
        <w:t>и (или) крупногабаритн</w:t>
      </w:r>
      <w:r w:rsidR="001D3AAD" w:rsidRPr="00B47954">
        <w:rPr>
          <w:color w:val="000000" w:themeColor="text1"/>
          <w:sz w:val="24"/>
          <w:szCs w:val="24"/>
        </w:rPr>
        <w:t>ого транспортного средства</w:t>
      </w:r>
      <w:r w:rsidR="00484BF0" w:rsidRPr="00B47954">
        <w:rPr>
          <w:color w:val="000000" w:themeColor="text1"/>
          <w:sz w:val="24"/>
          <w:szCs w:val="24"/>
        </w:rPr>
        <w:t>, утвержденн</w:t>
      </w:r>
      <w:r w:rsidR="00156ED5" w:rsidRPr="00B47954">
        <w:rPr>
          <w:color w:val="000000" w:themeColor="text1"/>
          <w:sz w:val="24"/>
          <w:szCs w:val="24"/>
        </w:rPr>
        <w:t>ому</w:t>
      </w:r>
      <w:r w:rsidR="00C25E80">
        <w:rPr>
          <w:color w:val="000000" w:themeColor="text1"/>
          <w:sz w:val="24"/>
          <w:szCs w:val="24"/>
        </w:rPr>
        <w:t xml:space="preserve"> </w:t>
      </w:r>
      <w:r w:rsidR="00156ED5" w:rsidRPr="00B47954">
        <w:rPr>
          <w:color w:val="000000" w:themeColor="text1"/>
          <w:sz w:val="24"/>
          <w:szCs w:val="24"/>
        </w:rPr>
        <w:t>п</w:t>
      </w:r>
      <w:r w:rsidR="00484BF0" w:rsidRPr="00B47954">
        <w:rPr>
          <w:color w:val="000000" w:themeColor="text1"/>
          <w:sz w:val="24"/>
          <w:szCs w:val="24"/>
        </w:rPr>
        <w:t xml:space="preserve">риказом </w:t>
      </w:r>
      <w:r w:rsidR="00F30049" w:rsidRPr="00B47954">
        <w:rPr>
          <w:rFonts w:eastAsia="Calibri"/>
          <w:sz w:val="24"/>
          <w:szCs w:val="24"/>
        </w:rPr>
        <w:t>Министерства транспорта Российской Федерации</w:t>
      </w:r>
      <w:r w:rsidR="00C25E80">
        <w:rPr>
          <w:rFonts w:eastAsia="Calibri"/>
          <w:sz w:val="24"/>
          <w:szCs w:val="24"/>
        </w:rPr>
        <w:t xml:space="preserve"> </w:t>
      </w:r>
      <w:r w:rsidR="001D3AAD" w:rsidRPr="00B47954">
        <w:rPr>
          <w:color w:val="000000" w:themeColor="text1"/>
          <w:sz w:val="24"/>
          <w:szCs w:val="24"/>
        </w:rPr>
        <w:t>от 05.06.2019 № 167</w:t>
      </w:r>
      <w:r w:rsidR="00484BF0" w:rsidRPr="00B47954">
        <w:rPr>
          <w:color w:val="000000" w:themeColor="text1"/>
          <w:sz w:val="24"/>
          <w:szCs w:val="24"/>
        </w:rPr>
        <w:t xml:space="preserve"> «Об утверждении Порядка выдачи специального разрешения на движение по автомоб</w:t>
      </w:r>
      <w:r w:rsidR="001D3AAD" w:rsidRPr="00B47954">
        <w:rPr>
          <w:color w:val="000000" w:themeColor="text1"/>
          <w:sz w:val="24"/>
          <w:szCs w:val="24"/>
        </w:rPr>
        <w:t xml:space="preserve">ильным дорогам </w:t>
      </w:r>
      <w:r w:rsidR="00484BF0" w:rsidRPr="00B47954">
        <w:rPr>
          <w:color w:val="000000" w:themeColor="text1"/>
          <w:sz w:val="24"/>
          <w:szCs w:val="24"/>
        </w:rPr>
        <w:t xml:space="preserve"> тяжелове</w:t>
      </w:r>
      <w:r w:rsidR="001D3AAD" w:rsidRPr="00B47954">
        <w:rPr>
          <w:color w:val="000000" w:themeColor="text1"/>
          <w:sz w:val="24"/>
          <w:szCs w:val="24"/>
        </w:rPr>
        <w:t>сного и (или) крупногабаритного транспортного средства</w:t>
      </w:r>
      <w:r w:rsidR="00484BF0" w:rsidRPr="00B47954">
        <w:rPr>
          <w:color w:val="000000" w:themeColor="text1"/>
          <w:sz w:val="24"/>
          <w:szCs w:val="24"/>
        </w:rPr>
        <w:t xml:space="preserve">» (далее – </w:t>
      </w:r>
      <w:r w:rsidR="00865855" w:rsidRPr="00B47954">
        <w:rPr>
          <w:color w:val="000000" w:themeColor="text1"/>
          <w:sz w:val="24"/>
          <w:szCs w:val="24"/>
        </w:rPr>
        <w:t>Порядок выдачи специального разрешения</w:t>
      </w:r>
      <w:r w:rsidR="00B47954">
        <w:rPr>
          <w:color w:val="000000" w:themeColor="text1"/>
          <w:sz w:val="24"/>
          <w:szCs w:val="24"/>
        </w:rPr>
        <w:t>).</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заявлении указывается: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наименование уполномоченного органа;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наименование и организационно-правовая форма - для юридических лиц; </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идентификационный номер налогоплательщика </w:t>
      </w:r>
      <w:r>
        <w:rPr>
          <w:color w:val="000000" w:themeColor="text1"/>
          <w:sz w:val="24"/>
          <w:szCs w:val="24"/>
        </w:rPr>
        <w:t xml:space="preserve">(далее – ИНН) </w:t>
      </w:r>
      <w:r w:rsidRPr="00F74F12">
        <w:rPr>
          <w:color w:val="000000" w:themeColor="text1"/>
          <w:sz w:val="24"/>
          <w:szCs w:val="24"/>
        </w:rPr>
        <w:t xml:space="preserve">и основной государственный регистрационный номер </w:t>
      </w:r>
      <w:r>
        <w:rPr>
          <w:color w:val="000000" w:themeColor="text1"/>
          <w:sz w:val="24"/>
          <w:szCs w:val="24"/>
        </w:rPr>
        <w:t xml:space="preserve">(далее – ОГРН или ОГРНИП) </w:t>
      </w:r>
      <w:r w:rsidRPr="00F74F12">
        <w:rPr>
          <w:color w:val="000000" w:themeColor="text1"/>
          <w:sz w:val="24"/>
          <w:szCs w:val="24"/>
        </w:rPr>
        <w:t>- для  юридических лиц и индивидуальных предпринимателей;</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адрес местонахождени</w:t>
      </w:r>
      <w:r>
        <w:rPr>
          <w:color w:val="000000" w:themeColor="text1"/>
          <w:sz w:val="24"/>
          <w:szCs w:val="24"/>
        </w:rPr>
        <w:t>я</w:t>
      </w:r>
      <w:r w:rsidRPr="00F74F12">
        <w:rPr>
          <w:color w:val="000000" w:themeColor="text1"/>
          <w:sz w:val="24"/>
          <w:szCs w:val="24"/>
        </w:rPr>
        <w:t xml:space="preserve"> юридического лица</w:t>
      </w:r>
      <w:r>
        <w:rPr>
          <w:color w:val="000000" w:themeColor="text1"/>
          <w:sz w:val="24"/>
          <w:szCs w:val="24"/>
        </w:rPr>
        <w:t>,</w:t>
      </w:r>
      <w:r w:rsidRPr="00F74F12">
        <w:rPr>
          <w:color w:val="000000" w:themeColor="text1"/>
          <w:sz w:val="24"/>
          <w:szCs w:val="24"/>
        </w:rPr>
        <w:t xml:space="preserve"> фамилия, имя, отчество </w:t>
      </w:r>
      <w:r>
        <w:rPr>
          <w:color w:val="000000" w:themeColor="text1"/>
          <w:sz w:val="24"/>
          <w:szCs w:val="24"/>
        </w:rPr>
        <w:t xml:space="preserve">(при наличии) </w:t>
      </w:r>
      <w:r w:rsidRPr="00F74F12">
        <w:rPr>
          <w:color w:val="000000" w:themeColor="text1"/>
          <w:sz w:val="24"/>
          <w:szCs w:val="24"/>
        </w:rPr>
        <w:t>руководителя</w:t>
      </w:r>
      <w:r>
        <w:rPr>
          <w:color w:val="000000" w:themeColor="text1"/>
          <w:sz w:val="24"/>
          <w:szCs w:val="24"/>
        </w:rPr>
        <w:t>, телефон</w:t>
      </w:r>
      <w:r w:rsidRPr="00F74F12">
        <w:rPr>
          <w:color w:val="000000" w:themeColor="text1"/>
          <w:sz w:val="24"/>
          <w:szCs w:val="24"/>
        </w:rPr>
        <w:t>;</w:t>
      </w:r>
    </w:p>
    <w:p w:rsidR="00B47954"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фамилия, имя, отчество </w:t>
      </w:r>
      <w:r>
        <w:rPr>
          <w:color w:val="000000" w:themeColor="text1"/>
          <w:sz w:val="24"/>
          <w:szCs w:val="24"/>
        </w:rPr>
        <w:t xml:space="preserve">(при наличии), адрес места жительства, данные документа, удостоверяющего личность, - </w:t>
      </w:r>
      <w:r w:rsidRPr="00F74F12">
        <w:rPr>
          <w:color w:val="000000" w:themeColor="text1"/>
          <w:sz w:val="24"/>
          <w:szCs w:val="24"/>
        </w:rPr>
        <w:t>для физических лиц и индивидуальных предпринимателей</w:t>
      </w:r>
      <w:r>
        <w:rPr>
          <w:color w:val="000000" w:themeColor="text1"/>
          <w:sz w:val="24"/>
          <w:szCs w:val="24"/>
        </w:rPr>
        <w:t xml:space="preserve"> (с указанием статуса индивидуального предпринимателя);</w:t>
      </w:r>
    </w:p>
    <w:p w:rsidR="00B47954" w:rsidRPr="00F74F12" w:rsidRDefault="00B47954" w:rsidP="00B47954">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банковские реквизиты (наименование банка, расчетный счет, корреспондентский счет,</w:t>
      </w:r>
      <w:r>
        <w:rPr>
          <w:color w:val="000000" w:themeColor="text1"/>
          <w:sz w:val="24"/>
          <w:szCs w:val="24"/>
        </w:rPr>
        <w:t xml:space="preserve"> банковский индивидуальный код);</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 xml:space="preserve">исходящий номер </w:t>
      </w:r>
      <w:r>
        <w:rPr>
          <w:rFonts w:eastAsia="Calibri"/>
          <w:sz w:val="24"/>
          <w:szCs w:val="24"/>
          <w:lang w:eastAsia="ru-RU"/>
        </w:rPr>
        <w:t xml:space="preserve">(при необходимости) </w:t>
      </w:r>
      <w:r w:rsidRPr="00F74F12">
        <w:rPr>
          <w:rFonts w:eastAsia="Calibri"/>
          <w:sz w:val="24"/>
          <w:szCs w:val="24"/>
          <w:lang w:eastAsia="ru-RU"/>
        </w:rPr>
        <w:t>и дата заявления</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наименование, адрес и телефон владельца транспортного средства</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r>
        <w:rPr>
          <w:rFonts w:eastAsia="Calibri"/>
          <w:sz w:val="24"/>
          <w:szCs w:val="24"/>
          <w:lang w:eastAsia="ru-RU"/>
        </w:rPr>
        <w:t>, без указания промежуточных пунктов);</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вид перевозки (</w:t>
      </w:r>
      <w:r>
        <w:rPr>
          <w:rFonts w:eastAsia="Calibri"/>
          <w:sz w:val="24"/>
          <w:szCs w:val="24"/>
          <w:lang w:eastAsia="ru-RU"/>
        </w:rPr>
        <w:t>местная</w:t>
      </w:r>
      <w:r w:rsidRPr="00F74F12">
        <w:rPr>
          <w:rFonts w:eastAsia="Calibri"/>
          <w:sz w:val="24"/>
          <w:szCs w:val="24"/>
          <w:lang w:eastAsia="ru-RU"/>
        </w:rPr>
        <w:t>), срок перевозки, количество поездок</w:t>
      </w:r>
      <w:r>
        <w:rPr>
          <w:rFonts w:eastAsia="Calibri"/>
          <w:sz w:val="24"/>
          <w:szCs w:val="24"/>
          <w:lang w:eastAsia="ru-RU"/>
        </w:rPr>
        <w:t>;</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характеристика</w:t>
      </w:r>
      <w:r w:rsidRPr="00F74F12">
        <w:rPr>
          <w:rFonts w:eastAsia="Calibri"/>
          <w:sz w:val="24"/>
          <w:szCs w:val="24"/>
          <w:lang w:eastAsia="ru-RU"/>
        </w:rPr>
        <w:t xml:space="preserve"> груза </w:t>
      </w:r>
      <w:r>
        <w:rPr>
          <w:rFonts w:eastAsia="Calibri"/>
          <w:sz w:val="24"/>
          <w:szCs w:val="24"/>
          <w:lang w:eastAsia="ru-RU"/>
        </w:rPr>
        <w:t xml:space="preserve">(при наличии груза) </w:t>
      </w:r>
      <w:r w:rsidRPr="00F74F12">
        <w:rPr>
          <w:rFonts w:eastAsia="Calibri"/>
          <w:sz w:val="24"/>
          <w:szCs w:val="24"/>
          <w:lang w:eastAsia="ru-RU"/>
        </w:rPr>
        <w:t>(</w:t>
      </w:r>
      <w:r>
        <w:rPr>
          <w:rFonts w:eastAsia="Calibri"/>
          <w:sz w:val="24"/>
          <w:szCs w:val="24"/>
          <w:lang w:eastAsia="ru-RU"/>
        </w:rPr>
        <w:t xml:space="preserve">полное </w:t>
      </w:r>
      <w:r w:rsidRPr="00F74F12">
        <w:rPr>
          <w:rFonts w:eastAsia="Calibri"/>
          <w:sz w:val="24"/>
          <w:szCs w:val="24"/>
          <w:lang w:eastAsia="ru-RU"/>
        </w:rPr>
        <w:t xml:space="preserve">наименование, </w:t>
      </w:r>
      <w:r>
        <w:rPr>
          <w:rFonts w:eastAsia="Calibri"/>
          <w:sz w:val="24"/>
          <w:szCs w:val="24"/>
          <w:lang w:eastAsia="ru-RU"/>
        </w:rPr>
        <w:t xml:space="preserve">марка, модель, </w:t>
      </w:r>
      <w:r w:rsidRPr="00F74F12">
        <w:rPr>
          <w:rFonts w:eastAsia="Calibri"/>
          <w:sz w:val="24"/>
          <w:szCs w:val="24"/>
          <w:lang w:eastAsia="ru-RU"/>
        </w:rPr>
        <w:t>габариты, масса, делимость</w:t>
      </w:r>
      <w:r>
        <w:rPr>
          <w:rFonts w:eastAsia="Calibri"/>
          <w:sz w:val="24"/>
          <w:szCs w:val="24"/>
          <w:lang w:eastAsia="ru-RU"/>
        </w:rPr>
        <w:t>, длина свеса (при наличии);</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Pr>
          <w:rFonts w:eastAsia="Calibri"/>
          <w:sz w:val="24"/>
          <w:szCs w:val="24"/>
          <w:lang w:eastAsia="ru-RU"/>
        </w:rPr>
        <w:t xml:space="preserve"> с учетом конструктивных особенностей транспортного средства и конкретных дорожных условий на маршруте движения.</w:t>
      </w:r>
    </w:p>
    <w:p w:rsidR="00B47954" w:rsidRDefault="00B47954" w:rsidP="00B47954">
      <w:pPr>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B47954" w:rsidRPr="00F74F12" w:rsidRDefault="00B47954" w:rsidP="00B47954">
      <w:pPr>
        <w:autoSpaceDE w:val="0"/>
        <w:autoSpaceDN w:val="0"/>
        <w:adjustRightInd w:val="0"/>
        <w:spacing w:line="240" w:lineRule="auto"/>
        <w:ind w:firstLine="709"/>
        <w:jc w:val="both"/>
        <w:rPr>
          <w:rFonts w:eastAsia="Calibri"/>
          <w:sz w:val="24"/>
          <w:szCs w:val="24"/>
          <w:lang w:eastAsia="ru-RU"/>
        </w:rPr>
      </w:pPr>
      <w:r w:rsidRPr="00F74F12">
        <w:rPr>
          <w:rFonts w:eastAsia="Calibri"/>
          <w:sz w:val="24"/>
          <w:szCs w:val="24"/>
          <w:lang w:eastAsia="ru-RU"/>
        </w:rPr>
        <w:t>Заявление оформляется на русском языке машинописным текстом (</w:t>
      </w:r>
      <w:r>
        <w:rPr>
          <w:rFonts w:eastAsia="Calibri"/>
          <w:sz w:val="24"/>
          <w:szCs w:val="24"/>
          <w:lang w:eastAsia="ru-RU"/>
        </w:rPr>
        <w:t>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Pr="00F74F12">
        <w:rPr>
          <w:rFonts w:eastAsia="Calibri"/>
          <w:sz w:val="24"/>
          <w:szCs w:val="24"/>
          <w:lang w:eastAsia="ru-RU"/>
        </w:rPr>
        <w:t>).</w:t>
      </w:r>
    </w:p>
    <w:p w:rsidR="00B47954" w:rsidRPr="00B47954"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2.6.2</w:t>
      </w:r>
      <w:r w:rsidR="00B47954">
        <w:rPr>
          <w:color w:val="000000" w:themeColor="text1"/>
          <w:sz w:val="24"/>
          <w:szCs w:val="24"/>
        </w:rPr>
        <w:t>. К заявлению прилагаются:</w:t>
      </w:r>
    </w:p>
    <w:p w:rsidR="00484BF0" w:rsidRPr="00F74F12" w:rsidRDefault="00484BF0" w:rsidP="009A77E8">
      <w:pPr>
        <w:pStyle w:val="aff1"/>
        <w:widowControl w:val="0"/>
        <w:numPr>
          <w:ilvl w:val="0"/>
          <w:numId w:val="25"/>
        </w:numPr>
        <w:autoSpaceDE w:val="0"/>
        <w:autoSpaceDN w:val="0"/>
        <w:ind w:left="0" w:firstLine="709"/>
        <w:jc w:val="both"/>
        <w:rPr>
          <w:color w:val="000000" w:themeColor="text1"/>
        </w:rPr>
      </w:pPr>
      <w:r w:rsidRPr="00F74F12">
        <w:rPr>
          <w:color w:val="000000" w:themeColor="text1"/>
        </w:rPr>
        <w:t xml:space="preserve">копии документов </w:t>
      </w:r>
      <w:r w:rsidR="000D6672">
        <w:rPr>
          <w:color w:val="000000" w:themeColor="text1"/>
        </w:rPr>
        <w:t xml:space="preserve">каждого </w:t>
      </w:r>
      <w:r w:rsidRPr="00F74F12">
        <w:rPr>
          <w:color w:val="000000" w:themeColor="text1"/>
        </w:rPr>
        <w:t>транспортного средства (паспорт транспортного средства или свидетельство о регистрации транспортного средства</w:t>
      </w:r>
      <w:r w:rsidR="000D6672">
        <w:rPr>
          <w:color w:val="000000" w:themeColor="text1"/>
        </w:rPr>
        <w:t>, паспорт самоходной машины</w:t>
      </w:r>
      <w:r w:rsidRPr="00F74F12">
        <w:rPr>
          <w:color w:val="000000" w:themeColor="text1"/>
        </w:rPr>
        <w:t>)</w:t>
      </w:r>
      <w:r w:rsidR="00370C30" w:rsidRPr="00F74F12">
        <w:rPr>
          <w:color w:val="000000" w:themeColor="text1"/>
        </w:rPr>
        <w:t xml:space="preserve">, с использованием которого планируется </w:t>
      </w:r>
      <w:r w:rsidR="000D6672">
        <w:rPr>
          <w:color w:val="000000" w:themeColor="text1"/>
        </w:rPr>
        <w:t>поездка</w:t>
      </w:r>
      <w:r w:rsidR="00370C30" w:rsidRPr="00F74F12">
        <w:rPr>
          <w:color w:val="000000" w:themeColor="text1"/>
        </w:rPr>
        <w:t>;</w:t>
      </w:r>
    </w:p>
    <w:p w:rsidR="00727246" w:rsidRPr="00F74F12" w:rsidRDefault="00484BF0" w:rsidP="009A77E8">
      <w:pPr>
        <w:pStyle w:val="aff1"/>
        <w:widowControl w:val="0"/>
        <w:numPr>
          <w:ilvl w:val="0"/>
          <w:numId w:val="25"/>
        </w:numPr>
        <w:autoSpaceDE w:val="0"/>
        <w:autoSpaceDN w:val="0"/>
        <w:ind w:left="0" w:firstLine="709"/>
        <w:jc w:val="both"/>
      </w:pPr>
      <w:r w:rsidRPr="00F74F12">
        <w:rPr>
          <w:color w:val="000000" w:themeColor="text1"/>
        </w:rPr>
        <w:lastRenderedPageBreak/>
        <w:t xml:space="preserve">схема </w:t>
      </w:r>
      <w:r w:rsidR="000D6672">
        <w:rPr>
          <w:color w:val="000000" w:themeColor="text1"/>
        </w:rPr>
        <w:t>т</w:t>
      </w:r>
      <w:r w:rsidR="001D4D3F" w:rsidRPr="00F74F12">
        <w:rPr>
          <w:color w:val="000000" w:themeColor="text1"/>
        </w:rPr>
        <w:t xml:space="preserve">яжеловесных и (или) крупногабаритных </w:t>
      </w:r>
      <w:r w:rsidR="000D6672">
        <w:rPr>
          <w:color w:val="000000" w:themeColor="text1"/>
        </w:rPr>
        <w:t>транспортного средства (автопоезда)</w:t>
      </w:r>
      <w:r w:rsidR="001D4D3F" w:rsidRPr="00F74F12">
        <w:rPr>
          <w:color w:val="000000" w:themeColor="text1"/>
        </w:rPr>
        <w:t xml:space="preserve"> </w:t>
      </w:r>
      <w:r w:rsidRPr="00F74F12">
        <w:rPr>
          <w:color w:val="000000" w:themeColor="text1"/>
        </w:rPr>
        <w:t xml:space="preserve">с изображением размещения груза </w:t>
      </w:r>
      <w:r w:rsidR="000D6672">
        <w:rPr>
          <w:color w:val="000000" w:themeColor="text1"/>
        </w:rPr>
        <w:t xml:space="preserve">(при наличии груза) (рекомендуемый образец схемы приведен в </w:t>
      </w:r>
      <w:r w:rsidRPr="00EF7546">
        <w:rPr>
          <w:color w:val="000000" w:themeColor="text1"/>
        </w:rPr>
        <w:t>приложению 3 к Порядку выдачи специального разрешения</w:t>
      </w:r>
      <w:r w:rsidR="000D6672">
        <w:rPr>
          <w:color w:val="000000" w:themeColor="text1"/>
        </w:rPr>
        <w:t>)</w:t>
      </w:r>
      <w:r w:rsidRPr="00EF7546">
        <w:rPr>
          <w:color w:val="000000" w:themeColor="text1"/>
        </w:rPr>
        <w:t>. На с</w:t>
      </w:r>
      <w:r w:rsidRPr="00F74F12">
        <w:rPr>
          <w:color w:val="000000" w:themeColor="text1"/>
        </w:rPr>
        <w:t xml:space="preserve">хеме изображается транспортное средство, планируемое к участию в перевозке, </w:t>
      </w:r>
      <w:r w:rsidR="000D6672">
        <w:rPr>
          <w:color w:val="000000" w:themeColor="text1"/>
        </w:rPr>
        <w:t xml:space="preserve">его габариты с грузом (при наличии груза), </w:t>
      </w:r>
      <w:r w:rsidRPr="00F74F12">
        <w:rPr>
          <w:color w:val="000000" w:themeColor="text1"/>
        </w:rPr>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0D6672">
        <w:rPr>
          <w:color w:val="000000" w:themeColor="text1"/>
        </w:rPr>
        <w:t>,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F74F12">
        <w:rPr>
          <w:color w:val="000000" w:themeColor="text1"/>
        </w:rPr>
        <w:t>;</w:t>
      </w:r>
    </w:p>
    <w:p w:rsidR="00484BF0" w:rsidRDefault="00727246" w:rsidP="009A77E8">
      <w:pPr>
        <w:pStyle w:val="aff1"/>
        <w:widowControl w:val="0"/>
        <w:numPr>
          <w:ilvl w:val="0"/>
          <w:numId w:val="25"/>
        </w:numPr>
        <w:autoSpaceDE w:val="0"/>
        <w:autoSpaceDN w:val="0"/>
        <w:ind w:left="0" w:firstLine="709"/>
        <w:jc w:val="both"/>
        <w:rPr>
          <w:color w:val="000000" w:themeColor="text1"/>
        </w:rPr>
      </w:pPr>
      <w:r w:rsidRPr="00F74F12">
        <w:rPr>
          <w:color w:val="000000" w:themeColor="text1"/>
        </w:rPr>
        <w:t>сведения о технических требованиях к перевозке заявленного груза в транспортном положении</w:t>
      </w:r>
      <w:r w:rsidR="000D6672">
        <w:rPr>
          <w:color w:val="000000" w:themeColor="text1"/>
        </w:rPr>
        <w:t xml:space="preserve"> (в случае перевозки груза) – сведения изготовителя, производителя груза, эксплуатационные документы, содержащие информацию о </w:t>
      </w:r>
      <w:r w:rsidR="00810F99">
        <w:rPr>
          <w:color w:val="000000" w:themeColor="text1"/>
        </w:rPr>
        <w:t>весогабаритных параметрах груза;</w:t>
      </w:r>
    </w:p>
    <w:p w:rsidR="009240DE" w:rsidRPr="009240DE" w:rsidRDefault="008A38FF" w:rsidP="009240DE">
      <w:pPr>
        <w:ind w:firstLine="708"/>
        <w:jc w:val="both"/>
        <w:rPr>
          <w:sz w:val="24"/>
          <w:szCs w:val="24"/>
        </w:rPr>
      </w:pPr>
      <w:bookmarkStart w:id="0" w:name="sub_1094"/>
      <w:r>
        <w:rPr>
          <w:sz w:val="24"/>
          <w:szCs w:val="24"/>
        </w:rPr>
        <w:t>4</w:t>
      </w:r>
      <w:r w:rsidR="009240DE" w:rsidRPr="009240DE">
        <w:rPr>
          <w:sz w:val="24"/>
          <w:szCs w:val="24"/>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bookmarkEnd w:id="0"/>
    <w:p w:rsidR="009240DE" w:rsidRPr="009240DE" w:rsidRDefault="008A38FF" w:rsidP="009240DE">
      <w:pPr>
        <w:ind w:firstLine="708"/>
        <w:jc w:val="both"/>
        <w:rPr>
          <w:sz w:val="24"/>
          <w:szCs w:val="24"/>
        </w:rPr>
      </w:pPr>
      <w:r>
        <w:rPr>
          <w:sz w:val="24"/>
          <w:szCs w:val="24"/>
        </w:rPr>
        <w:t>5</w:t>
      </w:r>
      <w:r w:rsidR="009240DE" w:rsidRPr="009240DE">
        <w:rPr>
          <w:sz w:val="24"/>
          <w:szCs w:val="24"/>
        </w:rPr>
        <w:t xml:space="preserve">) </w:t>
      </w:r>
      <w:bookmarkStart w:id="1" w:name="sub_1095"/>
      <w:r w:rsidR="009240DE" w:rsidRPr="009240DE">
        <w:rPr>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1"/>
    <w:p w:rsidR="009240DE" w:rsidRPr="009240DE" w:rsidRDefault="009240DE" w:rsidP="009240DE">
      <w:pPr>
        <w:spacing w:line="240" w:lineRule="auto"/>
        <w:ind w:firstLine="567"/>
        <w:jc w:val="both"/>
        <w:rPr>
          <w:sz w:val="24"/>
          <w:szCs w:val="24"/>
        </w:rPr>
      </w:pPr>
      <w:r w:rsidRPr="009240DE">
        <w:rPr>
          <w:sz w:val="24"/>
          <w:szCs w:val="24"/>
        </w:rPr>
        <w:t xml:space="preserve">В случае если заявление подается повторно в порядке, предусмотренном подпункт </w:t>
      </w:r>
      <w:hyperlink w:anchor="sub_1044" w:history="1">
        <w:r w:rsidRPr="009240DE">
          <w:rPr>
            <w:rStyle w:val="aff7"/>
            <w:b w:val="0"/>
            <w:sz w:val="24"/>
            <w:szCs w:val="24"/>
          </w:rPr>
          <w:t>2.6.</w:t>
        </w:r>
        <w:r w:rsidR="009269CB">
          <w:rPr>
            <w:rStyle w:val="aff7"/>
            <w:b w:val="0"/>
            <w:sz w:val="24"/>
            <w:szCs w:val="24"/>
          </w:rPr>
          <w:t>4</w:t>
        </w:r>
        <w:r w:rsidRPr="009240DE">
          <w:rPr>
            <w:rStyle w:val="aff7"/>
            <w:b w:val="0"/>
            <w:sz w:val="24"/>
            <w:szCs w:val="24"/>
          </w:rPr>
          <w:t>.</w:t>
        </w:r>
      </w:hyperlink>
      <w:r w:rsidRPr="009240DE">
        <w:rPr>
          <w:b/>
          <w:sz w:val="24"/>
          <w:szCs w:val="24"/>
        </w:rPr>
        <w:t xml:space="preserve"> </w:t>
      </w:r>
      <w:r w:rsidRPr="009240DE">
        <w:rPr>
          <w:sz w:val="24"/>
          <w:szCs w:val="24"/>
        </w:rPr>
        <w:t xml:space="preserve">пункта 2.6 настоящего Административного регламента, документы, указанные в </w:t>
      </w:r>
      <w:hyperlink w:anchor="sub_1091" w:history="1">
        <w:r w:rsidRPr="009240DE">
          <w:rPr>
            <w:rStyle w:val="aff7"/>
            <w:b w:val="0"/>
            <w:sz w:val="24"/>
            <w:szCs w:val="24"/>
          </w:rPr>
          <w:t>подподпунктах 1 - 3</w:t>
        </w:r>
      </w:hyperlink>
      <w:r w:rsidRPr="009240DE">
        <w:rPr>
          <w:b/>
          <w:sz w:val="24"/>
          <w:szCs w:val="24"/>
        </w:rPr>
        <w:t xml:space="preserve"> </w:t>
      </w:r>
      <w:r w:rsidRPr="009240DE">
        <w:rPr>
          <w:sz w:val="24"/>
          <w:szCs w:val="24"/>
        </w:rPr>
        <w:t>настоящего пункта, к заявлению не прилагаются.</w:t>
      </w:r>
    </w:p>
    <w:p w:rsidR="009240DE" w:rsidRDefault="009240DE" w:rsidP="009240DE">
      <w:pPr>
        <w:spacing w:line="240" w:lineRule="auto"/>
        <w:ind w:firstLine="567"/>
        <w:jc w:val="both"/>
        <w:rPr>
          <w:sz w:val="24"/>
          <w:szCs w:val="24"/>
        </w:rPr>
      </w:pPr>
      <w:r w:rsidRPr="009240DE">
        <w:rPr>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47954" w:rsidRPr="0057325C" w:rsidRDefault="009269CB" w:rsidP="00B47954">
      <w:pPr>
        <w:widowControl w:val="0"/>
        <w:autoSpaceDE w:val="0"/>
        <w:autoSpaceDN w:val="0"/>
        <w:ind w:firstLine="567"/>
        <w:jc w:val="both"/>
        <w:rPr>
          <w:color w:val="000000" w:themeColor="text1"/>
          <w:sz w:val="24"/>
          <w:szCs w:val="24"/>
        </w:rPr>
      </w:pPr>
      <w:r>
        <w:rPr>
          <w:color w:val="000000" w:themeColor="text1"/>
          <w:sz w:val="24"/>
          <w:szCs w:val="24"/>
        </w:rPr>
        <w:t>2.6.3.</w:t>
      </w:r>
      <w:r w:rsidR="00B47954" w:rsidRPr="0057325C">
        <w:rPr>
          <w:color w:val="000000" w:themeColor="text1"/>
          <w:sz w:val="24"/>
          <w:szCs w:val="24"/>
        </w:rPr>
        <w:t xml:space="preserve"> Заявление</w:t>
      </w:r>
      <w:r w:rsidR="00B47954">
        <w:rPr>
          <w:color w:val="000000" w:themeColor="text1"/>
          <w:sz w:val="24"/>
          <w:szCs w:val="24"/>
        </w:rPr>
        <w:t xml:space="preserve">, </w:t>
      </w:r>
      <w:r w:rsidR="00B47954" w:rsidRPr="0057325C">
        <w:rPr>
          <w:color w:val="000000" w:themeColor="text1"/>
          <w:sz w:val="24"/>
          <w:szCs w:val="24"/>
        </w:rPr>
        <w:t>схема транспортного средства (автопоезда)</w:t>
      </w:r>
      <w:r w:rsidR="00B47954">
        <w:rPr>
          <w:color w:val="000000" w:themeColor="text1"/>
          <w:sz w:val="24"/>
          <w:szCs w:val="24"/>
        </w:rPr>
        <w:t>, а также копии док</w:t>
      </w:r>
      <w:r w:rsidR="00B30689">
        <w:rPr>
          <w:color w:val="000000" w:themeColor="text1"/>
          <w:sz w:val="24"/>
          <w:szCs w:val="24"/>
        </w:rPr>
        <w:t>ументов, указанных в подпункте 1 подпункта 2.6.2</w:t>
      </w:r>
      <w:r w:rsidR="00B47954">
        <w:rPr>
          <w:color w:val="000000" w:themeColor="text1"/>
          <w:sz w:val="24"/>
          <w:szCs w:val="24"/>
        </w:rPr>
        <w:t xml:space="preserve"> пункта </w:t>
      </w:r>
      <w:r w:rsidR="00B30689">
        <w:rPr>
          <w:color w:val="000000" w:themeColor="text1"/>
          <w:sz w:val="24"/>
          <w:szCs w:val="24"/>
        </w:rPr>
        <w:t>2.6</w:t>
      </w:r>
      <w:r w:rsidR="00B47954">
        <w:rPr>
          <w:color w:val="000000" w:themeColor="text1"/>
          <w:sz w:val="24"/>
          <w:szCs w:val="24"/>
        </w:rPr>
        <w:t>,</w:t>
      </w:r>
      <w:r w:rsidR="00B47954" w:rsidRPr="0057325C">
        <w:rPr>
          <w:color w:val="000000" w:themeColor="text1"/>
          <w:sz w:val="24"/>
          <w:szCs w:val="24"/>
        </w:rPr>
        <w:t xml:space="preserve"> </w:t>
      </w:r>
      <w:r w:rsidR="00B47954">
        <w:rPr>
          <w:color w:val="000000" w:themeColor="text1"/>
          <w:sz w:val="24"/>
          <w:szCs w:val="24"/>
        </w:rPr>
        <w:t xml:space="preserve">должным быть подписаны </w:t>
      </w:r>
      <w:r w:rsidR="00B47954" w:rsidRPr="0057325C">
        <w:rPr>
          <w:color w:val="000000" w:themeColor="text1"/>
          <w:sz w:val="24"/>
          <w:szCs w:val="24"/>
        </w:rPr>
        <w:t>заявител</w:t>
      </w:r>
      <w:r w:rsidR="00B47954">
        <w:rPr>
          <w:color w:val="000000" w:themeColor="text1"/>
          <w:sz w:val="24"/>
          <w:szCs w:val="24"/>
        </w:rPr>
        <w:t>ем</w:t>
      </w:r>
      <w:r w:rsidR="00B47954" w:rsidRPr="0057325C">
        <w:rPr>
          <w:color w:val="000000" w:themeColor="text1"/>
          <w:sz w:val="24"/>
          <w:szCs w:val="24"/>
        </w:rPr>
        <w:t xml:space="preserve"> (для физических лиц</w:t>
      </w:r>
      <w:r w:rsidR="00B47954">
        <w:rPr>
          <w:color w:val="000000" w:themeColor="text1"/>
          <w:sz w:val="24"/>
          <w:szCs w:val="24"/>
        </w:rPr>
        <w:t xml:space="preserve"> и индивидуальных предпринимателей</w:t>
      </w:r>
      <w:r w:rsidR="00B47954" w:rsidRPr="0057325C">
        <w:rPr>
          <w:color w:val="000000" w:themeColor="text1"/>
          <w:sz w:val="24"/>
          <w:szCs w:val="24"/>
        </w:rPr>
        <w:t>)</w:t>
      </w:r>
      <w:r w:rsidR="00B47954">
        <w:rPr>
          <w:color w:val="000000" w:themeColor="text1"/>
          <w:sz w:val="24"/>
          <w:szCs w:val="24"/>
        </w:rPr>
        <w:t xml:space="preserve"> или руководителем (иным уполномоченным лицом)</w:t>
      </w:r>
      <w:r w:rsidR="00B47954" w:rsidRPr="0057325C">
        <w:rPr>
          <w:color w:val="000000" w:themeColor="text1"/>
          <w:sz w:val="24"/>
          <w:szCs w:val="24"/>
        </w:rPr>
        <w:t xml:space="preserve"> и </w:t>
      </w:r>
      <w:r w:rsidR="00B47954">
        <w:rPr>
          <w:color w:val="000000" w:themeColor="text1"/>
          <w:sz w:val="24"/>
          <w:szCs w:val="24"/>
        </w:rPr>
        <w:t xml:space="preserve">заверены </w:t>
      </w:r>
      <w:r w:rsidR="00B47954" w:rsidRPr="0057325C">
        <w:rPr>
          <w:color w:val="000000" w:themeColor="text1"/>
          <w:sz w:val="24"/>
          <w:szCs w:val="24"/>
        </w:rPr>
        <w:t>печатью (при наличии)</w:t>
      </w:r>
      <w:r w:rsidR="00B47954">
        <w:rPr>
          <w:color w:val="000000" w:themeColor="text1"/>
          <w:sz w:val="24"/>
          <w:szCs w:val="24"/>
        </w:rPr>
        <w:t xml:space="preserve"> </w:t>
      </w:r>
      <w:r w:rsidR="00B47954" w:rsidRPr="0057325C">
        <w:rPr>
          <w:color w:val="000000" w:themeColor="text1"/>
          <w:sz w:val="24"/>
          <w:szCs w:val="24"/>
        </w:rPr>
        <w:t>(для юридических лиц).</w:t>
      </w:r>
    </w:p>
    <w:p w:rsidR="00B47954" w:rsidRPr="00B47954" w:rsidRDefault="009269CB" w:rsidP="00B47954">
      <w:pPr>
        <w:spacing w:line="240" w:lineRule="auto"/>
        <w:ind w:firstLine="567"/>
        <w:jc w:val="both"/>
        <w:rPr>
          <w:sz w:val="24"/>
          <w:szCs w:val="24"/>
        </w:rPr>
      </w:pPr>
      <w:r>
        <w:rPr>
          <w:sz w:val="24"/>
          <w:szCs w:val="24"/>
        </w:rPr>
        <w:t>2.6.4</w:t>
      </w:r>
      <w:r w:rsidR="00B47954" w:rsidRPr="00B47954">
        <w:rPr>
          <w:sz w:val="24"/>
          <w:szCs w:val="24"/>
        </w:rPr>
        <w:t>.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47954" w:rsidRPr="00B47954" w:rsidRDefault="00B47954" w:rsidP="00B47954">
      <w:pPr>
        <w:spacing w:line="240" w:lineRule="auto"/>
        <w:ind w:firstLine="567"/>
        <w:jc w:val="both"/>
        <w:rPr>
          <w:sz w:val="24"/>
          <w:szCs w:val="24"/>
        </w:rPr>
      </w:pPr>
      <w:bookmarkStart w:id="2" w:name="sub_1044"/>
      <w:r w:rsidRPr="00B47954">
        <w:rPr>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w:t>
      </w:r>
      <w:r w:rsidRPr="00B47954">
        <w:rPr>
          <w:sz w:val="24"/>
          <w:szCs w:val="24"/>
        </w:rPr>
        <w:lastRenderedPageBreak/>
        <w:t>регистрации на одну или несколько поездок (не более тридцати) на срок, не превышающий срок действия ранее выданного специального разрешения.</w:t>
      </w:r>
    </w:p>
    <w:bookmarkEnd w:id="2"/>
    <w:p w:rsidR="00B47954" w:rsidRPr="00B47954" w:rsidRDefault="00B47954" w:rsidP="00B47954">
      <w:pPr>
        <w:spacing w:line="240" w:lineRule="auto"/>
        <w:ind w:firstLine="567"/>
        <w:jc w:val="both"/>
        <w:rPr>
          <w:sz w:val="24"/>
          <w:szCs w:val="24"/>
        </w:rPr>
      </w:pPr>
      <w:r w:rsidRPr="00B47954">
        <w:rPr>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5" w:history="1">
        <w:r w:rsidRPr="00B47954">
          <w:rPr>
            <w:rStyle w:val="aff7"/>
            <w:b w:val="0"/>
            <w:color w:val="auto"/>
            <w:sz w:val="24"/>
            <w:szCs w:val="24"/>
          </w:rPr>
          <w:t>квалифицированной электронной подписью</w:t>
        </w:r>
      </w:hyperlink>
      <w:r w:rsidRPr="00B47954">
        <w:rPr>
          <w:sz w:val="24"/>
          <w:szCs w:val="24"/>
        </w:rPr>
        <w:t xml:space="preserve"> должностного лица уполномоченного органа.</w:t>
      </w:r>
    </w:p>
    <w:p w:rsidR="00B47954" w:rsidRPr="00B47954" w:rsidRDefault="00B47954" w:rsidP="00B47954">
      <w:pPr>
        <w:shd w:val="clear" w:color="auto" w:fill="FFFFFF"/>
        <w:spacing w:line="240" w:lineRule="auto"/>
        <w:ind w:firstLine="567"/>
        <w:jc w:val="both"/>
        <w:textAlignment w:val="baseline"/>
        <w:rPr>
          <w:spacing w:val="2"/>
          <w:sz w:val="24"/>
          <w:szCs w:val="24"/>
          <w:lang w:eastAsia="ru-RU"/>
        </w:rPr>
      </w:pPr>
      <w:r w:rsidRPr="00B47954">
        <w:rPr>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84BF0" w:rsidRPr="0057325C" w:rsidRDefault="009269CB" w:rsidP="0057325C">
      <w:pPr>
        <w:widowControl w:val="0"/>
        <w:autoSpaceDE w:val="0"/>
        <w:autoSpaceDN w:val="0"/>
        <w:ind w:firstLine="567"/>
        <w:jc w:val="both"/>
        <w:rPr>
          <w:color w:val="000000" w:themeColor="text1"/>
          <w:sz w:val="24"/>
          <w:szCs w:val="24"/>
        </w:rPr>
      </w:pPr>
      <w:r>
        <w:rPr>
          <w:color w:val="000000" w:themeColor="text1"/>
          <w:sz w:val="24"/>
          <w:szCs w:val="24"/>
        </w:rPr>
        <w:t>2.6.5</w:t>
      </w:r>
      <w:r w:rsidR="0057325C" w:rsidRPr="0057325C">
        <w:rPr>
          <w:color w:val="000000" w:themeColor="text1"/>
          <w:sz w:val="24"/>
          <w:szCs w:val="24"/>
        </w:rPr>
        <w:t xml:space="preserve">. </w:t>
      </w:r>
      <w:r w:rsidR="00484BF0" w:rsidRPr="0057325C">
        <w:rPr>
          <w:color w:val="000000" w:themeColor="text1"/>
          <w:sz w:val="24"/>
          <w:szCs w:val="24"/>
        </w:rPr>
        <w:t>Документы (информация), получаемые в рамках межведомственного информационного взаимодействия:</w:t>
      </w:r>
    </w:p>
    <w:p w:rsidR="00484BF0" w:rsidRPr="00F74F12" w:rsidRDefault="008C34D6" w:rsidP="009A77E8">
      <w:pPr>
        <w:pStyle w:val="aff1"/>
        <w:widowControl w:val="0"/>
        <w:numPr>
          <w:ilvl w:val="0"/>
          <w:numId w:val="28"/>
        </w:numPr>
        <w:autoSpaceDE w:val="0"/>
        <w:autoSpaceDN w:val="0"/>
        <w:ind w:left="0" w:firstLine="709"/>
        <w:jc w:val="both"/>
        <w:rPr>
          <w:color w:val="000000" w:themeColor="text1"/>
        </w:rPr>
      </w:pPr>
      <w:r w:rsidRPr="00F74F12">
        <w:rPr>
          <w:color w:val="000000" w:themeColor="text1"/>
        </w:rPr>
        <w:t>информация</w:t>
      </w:r>
      <w:r w:rsidR="00484BF0" w:rsidRPr="00F74F12">
        <w:rPr>
          <w:color w:val="000000" w:themeColor="text1"/>
        </w:rPr>
        <w:t xml:space="preserve">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84BF0" w:rsidRPr="00F74F12" w:rsidRDefault="00484BF0" w:rsidP="009A77E8">
      <w:pPr>
        <w:pStyle w:val="aff1"/>
        <w:widowControl w:val="0"/>
        <w:numPr>
          <w:ilvl w:val="0"/>
          <w:numId w:val="28"/>
        </w:numPr>
        <w:autoSpaceDE w:val="0"/>
        <w:autoSpaceDN w:val="0"/>
        <w:ind w:left="0" w:firstLine="709"/>
        <w:jc w:val="both"/>
        <w:rPr>
          <w:color w:val="000000" w:themeColor="text1"/>
        </w:rPr>
      </w:pPr>
      <w:r w:rsidRPr="00F74F12">
        <w:rPr>
          <w:color w:val="000000" w:themeColor="text1"/>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r w:rsidR="005E3324" w:rsidRPr="00F74F12">
        <w:rPr>
          <w:color w:val="000000" w:themeColor="text1"/>
        </w:rPr>
        <w:t>;</w:t>
      </w:r>
    </w:p>
    <w:p w:rsidR="00F3589A" w:rsidRPr="00F74F12" w:rsidRDefault="00484BF0" w:rsidP="009A77E8">
      <w:pPr>
        <w:pStyle w:val="aff1"/>
        <w:widowControl w:val="0"/>
        <w:numPr>
          <w:ilvl w:val="0"/>
          <w:numId w:val="28"/>
        </w:numPr>
        <w:autoSpaceDE w:val="0"/>
        <w:autoSpaceDN w:val="0"/>
        <w:ind w:left="0" w:firstLine="709"/>
        <w:jc w:val="both"/>
      </w:pPr>
      <w:r w:rsidRPr="00F74F12">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средством(ами).</w:t>
      </w:r>
    </w:p>
    <w:p w:rsidR="00484BF0" w:rsidRPr="00C556E9" w:rsidRDefault="009269CB" w:rsidP="0057325C">
      <w:pPr>
        <w:autoSpaceDE w:val="0"/>
        <w:autoSpaceDN w:val="0"/>
        <w:adjustRightInd w:val="0"/>
        <w:ind w:firstLine="567"/>
        <w:jc w:val="both"/>
        <w:rPr>
          <w:color w:val="000000" w:themeColor="text1"/>
          <w:sz w:val="24"/>
          <w:szCs w:val="24"/>
        </w:rPr>
      </w:pPr>
      <w:r>
        <w:rPr>
          <w:color w:val="000000" w:themeColor="text1"/>
          <w:sz w:val="24"/>
          <w:szCs w:val="24"/>
        </w:rPr>
        <w:t>2.6.6</w:t>
      </w:r>
      <w:r w:rsidR="0057325C" w:rsidRPr="00C556E9">
        <w:rPr>
          <w:color w:val="000000" w:themeColor="text1"/>
          <w:sz w:val="24"/>
          <w:szCs w:val="24"/>
        </w:rPr>
        <w:t xml:space="preserve">. </w:t>
      </w:r>
      <w:r w:rsidR="00484BF0" w:rsidRPr="00C556E9">
        <w:rPr>
          <w:color w:val="000000" w:themeColor="text1"/>
          <w:sz w:val="24"/>
          <w:szCs w:val="24"/>
        </w:rPr>
        <w:t>Форму заявления о предоставлении муниципальной услуги заявитель может получить:</w:t>
      </w:r>
    </w:p>
    <w:p w:rsidR="00484BF0" w:rsidRPr="00F74F12" w:rsidRDefault="001D3AAD" w:rsidP="009A77E8">
      <w:pPr>
        <w:spacing w:line="240" w:lineRule="auto"/>
        <w:ind w:firstLine="709"/>
        <w:jc w:val="both"/>
        <w:rPr>
          <w:color w:val="000000" w:themeColor="text1"/>
          <w:sz w:val="24"/>
          <w:szCs w:val="24"/>
        </w:rPr>
      </w:pPr>
      <w:r w:rsidRPr="00C556E9">
        <w:rPr>
          <w:color w:val="000000" w:themeColor="text1"/>
          <w:sz w:val="24"/>
          <w:szCs w:val="24"/>
        </w:rPr>
        <w:t xml:space="preserve">- </w:t>
      </w:r>
      <w:r w:rsidR="00484BF0" w:rsidRPr="00C556E9">
        <w:rPr>
          <w:color w:val="000000" w:themeColor="text1"/>
          <w:sz w:val="24"/>
          <w:szCs w:val="24"/>
        </w:rPr>
        <w:t>на информационном стенде</w:t>
      </w:r>
      <w:r w:rsidR="00484BF0" w:rsidRPr="00F74F12">
        <w:rPr>
          <w:color w:val="000000" w:themeColor="text1"/>
          <w:sz w:val="24"/>
          <w:szCs w:val="24"/>
        </w:rPr>
        <w:t xml:space="preserve"> в месте предоставления муниципальной услуги;</w:t>
      </w:r>
    </w:p>
    <w:p w:rsidR="00484BF0" w:rsidRPr="00F74F12" w:rsidRDefault="001D3AAD" w:rsidP="009A77E8">
      <w:pPr>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у специалиста, ответственного за предоставление муниципальной услуги;</w:t>
      </w:r>
    </w:p>
    <w:p w:rsidR="00484BF0" w:rsidRPr="00F74F12" w:rsidRDefault="001D3AAD" w:rsidP="009A77E8">
      <w:pPr>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на </w:t>
      </w:r>
      <w:r w:rsidR="00256CB7" w:rsidRPr="00F74F12">
        <w:rPr>
          <w:color w:val="000000" w:themeColor="text1"/>
          <w:sz w:val="24"/>
          <w:szCs w:val="24"/>
        </w:rPr>
        <w:t>Един</w:t>
      </w:r>
      <w:r w:rsidR="00484BF0" w:rsidRPr="00F74F12">
        <w:rPr>
          <w:color w:val="000000" w:themeColor="text1"/>
          <w:sz w:val="24"/>
          <w:szCs w:val="24"/>
        </w:rPr>
        <w:t xml:space="preserve">ом и </w:t>
      </w:r>
      <w:r w:rsidR="00B832CE" w:rsidRPr="00F74F12">
        <w:rPr>
          <w:color w:val="000000" w:themeColor="text1"/>
          <w:sz w:val="24"/>
          <w:szCs w:val="24"/>
        </w:rPr>
        <w:t>р</w:t>
      </w:r>
      <w:r w:rsidR="00484BF0" w:rsidRPr="00F74F12">
        <w:rPr>
          <w:color w:val="000000" w:themeColor="text1"/>
          <w:sz w:val="24"/>
          <w:szCs w:val="24"/>
        </w:rPr>
        <w:t xml:space="preserve">егиональном порталах, на официальном сайте </w:t>
      </w:r>
      <w:r w:rsidR="00A152BE" w:rsidRPr="00F74F12">
        <w:rPr>
          <w:color w:val="000000" w:themeColor="text1"/>
          <w:sz w:val="24"/>
          <w:szCs w:val="24"/>
        </w:rPr>
        <w:t>уполномоченного органа</w:t>
      </w:r>
      <w:r w:rsidR="007273C3" w:rsidRPr="00F74F12">
        <w:rPr>
          <w:color w:val="000000" w:themeColor="text1"/>
          <w:sz w:val="24"/>
          <w:szCs w:val="24"/>
        </w:rPr>
        <w:t xml:space="preserve"> в сети Интернет.</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Межведомственный запрос в </w:t>
      </w:r>
      <w:r w:rsidR="006C33A8" w:rsidRPr="00F74F12">
        <w:rPr>
          <w:color w:val="000000"/>
          <w:sz w:val="24"/>
          <w:szCs w:val="24"/>
          <w:lang w:eastAsia="ru-RU"/>
        </w:rPr>
        <w:t>УФНС</w:t>
      </w:r>
      <w:r w:rsidR="004E4090">
        <w:rPr>
          <w:color w:val="000000"/>
          <w:sz w:val="24"/>
          <w:szCs w:val="24"/>
          <w:lang w:eastAsia="ru-RU"/>
        </w:rPr>
        <w:t xml:space="preserve"> </w:t>
      </w:r>
      <w:r w:rsidRPr="00F74F12">
        <w:rPr>
          <w:color w:val="000000" w:themeColor="text1"/>
          <w:sz w:val="24"/>
          <w:szCs w:val="24"/>
        </w:rPr>
        <w:t xml:space="preserve">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w:t>
      </w:r>
      <w:r w:rsidR="00B30689">
        <w:rPr>
          <w:color w:val="000000" w:themeColor="text1"/>
          <w:sz w:val="24"/>
          <w:szCs w:val="24"/>
        </w:rPr>
        <w:t>под</w:t>
      </w:r>
      <w:r w:rsidRPr="00F74F12">
        <w:rPr>
          <w:color w:val="000000" w:themeColor="text1"/>
          <w:sz w:val="24"/>
          <w:szCs w:val="24"/>
        </w:rPr>
        <w:t xml:space="preserve">пункта </w:t>
      </w:r>
      <w:r w:rsidR="00B30689">
        <w:rPr>
          <w:color w:val="000000" w:themeColor="text1"/>
          <w:sz w:val="24"/>
          <w:szCs w:val="24"/>
        </w:rPr>
        <w:t>2.6.5 пункта 2.6</w:t>
      </w:r>
      <w:r w:rsidRPr="00F74F12">
        <w:rPr>
          <w:color w:val="000000" w:themeColor="text1"/>
          <w:sz w:val="24"/>
          <w:szCs w:val="24"/>
        </w:rPr>
        <w:t xml:space="preserve"> настоящего Административного регламента.</w:t>
      </w:r>
    </w:p>
    <w:p w:rsidR="00484BF0" w:rsidRPr="00F74F12" w:rsidRDefault="00484BF0" w:rsidP="009A77E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Межведомственный запрос в </w:t>
      </w:r>
      <w:r w:rsidR="006C33A8" w:rsidRPr="00F74F12">
        <w:rPr>
          <w:color w:val="000000"/>
          <w:sz w:val="24"/>
          <w:szCs w:val="24"/>
          <w:lang w:eastAsia="ru-RU"/>
        </w:rPr>
        <w:t>УФК</w:t>
      </w:r>
      <w:r w:rsidR="004E4090">
        <w:rPr>
          <w:color w:val="000000"/>
          <w:sz w:val="24"/>
          <w:szCs w:val="24"/>
          <w:lang w:eastAsia="ru-RU"/>
        </w:rPr>
        <w:t xml:space="preserve"> </w:t>
      </w:r>
      <w:r w:rsidRPr="00F74F12">
        <w:rPr>
          <w:color w:val="000000" w:themeColor="text1"/>
          <w:sz w:val="24"/>
          <w:szCs w:val="24"/>
        </w:rPr>
        <w:t>направляется в электронной форме, в случае непредставления заявителем документов, указанных</w:t>
      </w:r>
      <w:r w:rsidR="00B30689">
        <w:rPr>
          <w:color w:val="000000" w:themeColor="text1"/>
          <w:sz w:val="24"/>
          <w:szCs w:val="24"/>
        </w:rPr>
        <w:t xml:space="preserve"> </w:t>
      </w:r>
      <w:r w:rsidR="00E12AC7" w:rsidRPr="00F74F12">
        <w:rPr>
          <w:color w:val="000000" w:themeColor="text1"/>
          <w:sz w:val="24"/>
          <w:szCs w:val="24"/>
        </w:rPr>
        <w:t xml:space="preserve">в </w:t>
      </w:r>
      <w:r w:rsidRPr="00F74F12">
        <w:rPr>
          <w:color w:val="000000" w:themeColor="text1"/>
          <w:sz w:val="24"/>
          <w:szCs w:val="24"/>
        </w:rPr>
        <w:t xml:space="preserve">подпунктах 2, 3 </w:t>
      </w:r>
      <w:r w:rsidR="00B30689">
        <w:rPr>
          <w:color w:val="000000" w:themeColor="text1"/>
          <w:sz w:val="24"/>
          <w:szCs w:val="24"/>
        </w:rPr>
        <w:t>под</w:t>
      </w:r>
      <w:r w:rsidRPr="00F74F12">
        <w:rPr>
          <w:color w:val="000000" w:themeColor="text1"/>
          <w:sz w:val="24"/>
          <w:szCs w:val="24"/>
        </w:rPr>
        <w:t xml:space="preserve">пункта </w:t>
      </w:r>
      <w:r w:rsidR="00B30689">
        <w:rPr>
          <w:color w:val="000000" w:themeColor="text1"/>
          <w:sz w:val="24"/>
          <w:szCs w:val="24"/>
        </w:rPr>
        <w:t>2.6.5</w:t>
      </w:r>
      <w:r w:rsidRPr="00F74F12">
        <w:rPr>
          <w:color w:val="000000" w:themeColor="text1"/>
          <w:sz w:val="24"/>
          <w:szCs w:val="24"/>
        </w:rPr>
        <w:t xml:space="preserve"> </w:t>
      </w:r>
      <w:r w:rsidR="00B30689">
        <w:rPr>
          <w:color w:val="000000" w:themeColor="text1"/>
          <w:sz w:val="24"/>
          <w:szCs w:val="24"/>
        </w:rPr>
        <w:t xml:space="preserve">пункта 2.6 </w:t>
      </w:r>
      <w:r w:rsidRPr="00F74F12">
        <w:rPr>
          <w:color w:val="000000" w:themeColor="text1"/>
          <w:sz w:val="24"/>
          <w:szCs w:val="24"/>
        </w:rPr>
        <w:t>настоящего Административного регламента.</w:t>
      </w:r>
    </w:p>
    <w:p w:rsidR="004C7C43" w:rsidRPr="009269CB" w:rsidRDefault="009269CB" w:rsidP="009269CB">
      <w:pPr>
        <w:pStyle w:val="aff1"/>
        <w:widowControl w:val="0"/>
        <w:numPr>
          <w:ilvl w:val="2"/>
          <w:numId w:val="44"/>
        </w:numPr>
        <w:autoSpaceDE w:val="0"/>
        <w:autoSpaceDN w:val="0"/>
        <w:jc w:val="both"/>
        <w:rPr>
          <w:color w:val="000000" w:themeColor="text1"/>
        </w:rPr>
      </w:pPr>
      <w:r>
        <w:rPr>
          <w:color w:val="000000" w:themeColor="text1"/>
        </w:rPr>
        <w:t>Сп</w:t>
      </w:r>
      <w:r w:rsidR="004C7C43" w:rsidRPr="009269CB">
        <w:rPr>
          <w:color w:val="000000" w:themeColor="text1"/>
        </w:rPr>
        <w:t>особы представления</w:t>
      </w:r>
      <w:r w:rsidR="00484BF0" w:rsidRPr="009269CB">
        <w:rPr>
          <w:color w:val="000000" w:themeColor="text1"/>
        </w:rPr>
        <w:t xml:space="preserve"> заявителем </w:t>
      </w:r>
      <w:r w:rsidR="004C7C43" w:rsidRPr="009269CB">
        <w:rPr>
          <w:color w:val="000000" w:themeColor="text1"/>
        </w:rPr>
        <w:t>документов:</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лично </w:t>
      </w:r>
      <w:r w:rsidR="004C7C43" w:rsidRPr="00F74F12">
        <w:rPr>
          <w:color w:val="000000" w:themeColor="text1"/>
          <w:sz w:val="24"/>
          <w:szCs w:val="24"/>
        </w:rPr>
        <w:t>в уполномоченный орган;</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C7C43" w:rsidRPr="00F74F12">
        <w:rPr>
          <w:color w:val="000000" w:themeColor="text1"/>
          <w:sz w:val="24"/>
          <w:szCs w:val="24"/>
        </w:rPr>
        <w:t xml:space="preserve">посредством </w:t>
      </w:r>
      <w:r w:rsidR="00484BF0" w:rsidRPr="00F74F12">
        <w:rPr>
          <w:color w:val="000000" w:themeColor="text1"/>
          <w:sz w:val="24"/>
          <w:szCs w:val="24"/>
        </w:rPr>
        <w:t>почтово</w:t>
      </w:r>
      <w:r w:rsidR="004C7C43" w:rsidRPr="00F74F12">
        <w:rPr>
          <w:color w:val="000000" w:themeColor="text1"/>
          <w:sz w:val="24"/>
          <w:szCs w:val="24"/>
        </w:rPr>
        <w:t>й связи на</w:t>
      </w:r>
      <w:r w:rsidR="00484BF0" w:rsidRPr="00F74F12">
        <w:rPr>
          <w:color w:val="000000" w:themeColor="text1"/>
          <w:sz w:val="24"/>
          <w:szCs w:val="24"/>
        </w:rPr>
        <w:t xml:space="preserve"> адрес </w:t>
      </w:r>
      <w:r w:rsidR="00A152BE" w:rsidRPr="00F74F12">
        <w:rPr>
          <w:color w:val="000000" w:themeColor="text1"/>
          <w:sz w:val="24"/>
          <w:szCs w:val="24"/>
        </w:rPr>
        <w:t>уполномоченного органа</w:t>
      </w:r>
      <w:r w:rsidR="004C7C43" w:rsidRPr="00F74F12">
        <w:rPr>
          <w:color w:val="000000" w:themeColor="text1"/>
          <w:sz w:val="24"/>
          <w:szCs w:val="24"/>
        </w:rPr>
        <w:t>;</w:t>
      </w:r>
    </w:p>
    <w:p w:rsidR="004C7C43"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6A15F5" w:rsidRPr="00F74F12">
        <w:rPr>
          <w:color w:val="000000" w:themeColor="text1"/>
          <w:sz w:val="24"/>
          <w:szCs w:val="24"/>
        </w:rPr>
        <w:t xml:space="preserve">посредством </w:t>
      </w:r>
      <w:r w:rsidR="004C7C43" w:rsidRPr="00F74F12">
        <w:rPr>
          <w:color w:val="000000" w:themeColor="text1"/>
          <w:sz w:val="24"/>
          <w:szCs w:val="24"/>
        </w:rPr>
        <w:t>Един</w:t>
      </w:r>
      <w:r w:rsidR="006A15F5" w:rsidRPr="00F74F12">
        <w:rPr>
          <w:color w:val="000000" w:themeColor="text1"/>
          <w:sz w:val="24"/>
          <w:szCs w:val="24"/>
        </w:rPr>
        <w:t>ого</w:t>
      </w:r>
      <w:r w:rsidR="004C7C43" w:rsidRPr="00F74F12">
        <w:rPr>
          <w:color w:val="000000" w:themeColor="text1"/>
          <w:sz w:val="24"/>
          <w:szCs w:val="24"/>
        </w:rPr>
        <w:t xml:space="preserve"> или региональн</w:t>
      </w:r>
      <w:r w:rsidR="006A15F5" w:rsidRPr="00F74F12">
        <w:rPr>
          <w:color w:val="000000" w:themeColor="text1"/>
          <w:sz w:val="24"/>
          <w:szCs w:val="24"/>
        </w:rPr>
        <w:t>ого</w:t>
      </w:r>
      <w:r w:rsidR="004C7C43" w:rsidRPr="00F74F12">
        <w:rPr>
          <w:color w:val="000000" w:themeColor="text1"/>
          <w:sz w:val="24"/>
          <w:szCs w:val="24"/>
        </w:rPr>
        <w:t xml:space="preserve"> портал</w:t>
      </w:r>
      <w:r w:rsidR="006A15F5" w:rsidRPr="00F74F12">
        <w:rPr>
          <w:color w:val="000000" w:themeColor="text1"/>
          <w:sz w:val="24"/>
          <w:szCs w:val="24"/>
        </w:rPr>
        <w:t>ов</w:t>
      </w:r>
      <w:r w:rsidR="004C7C43" w:rsidRPr="00F74F12">
        <w:rPr>
          <w:color w:val="000000" w:themeColor="text1"/>
          <w:sz w:val="24"/>
          <w:szCs w:val="24"/>
        </w:rPr>
        <w:t>.</w:t>
      </w:r>
    </w:p>
    <w:p w:rsidR="00484BF0" w:rsidRPr="00F74F12" w:rsidRDefault="00EB2FF9" w:rsidP="009A77E8">
      <w:pPr>
        <w:widowControl w:val="0"/>
        <w:autoSpaceDE w:val="0"/>
        <w:autoSpaceDN w:val="0"/>
        <w:spacing w:line="240" w:lineRule="auto"/>
        <w:ind w:firstLine="709"/>
        <w:jc w:val="both"/>
        <w:rPr>
          <w:color w:val="000000" w:themeColor="text1"/>
          <w:sz w:val="24"/>
          <w:szCs w:val="24"/>
        </w:rPr>
      </w:pPr>
      <w:r w:rsidRPr="00F74F12">
        <w:rPr>
          <w:rFonts w:eastAsia="Calibri"/>
          <w:sz w:val="24"/>
          <w:szCs w:val="24"/>
          <w:lang w:eastAsia="ru-RU"/>
        </w:rPr>
        <w:t>Допускается подача документов</w:t>
      </w:r>
      <w:r w:rsidR="007B4053" w:rsidRPr="00F74F12">
        <w:rPr>
          <w:rFonts w:eastAsia="Calibri"/>
          <w:sz w:val="24"/>
          <w:szCs w:val="24"/>
          <w:lang w:eastAsia="ru-RU"/>
        </w:rPr>
        <w:t xml:space="preserve">, </w:t>
      </w:r>
      <w:r w:rsidR="007B4053" w:rsidRPr="00F74F12">
        <w:rPr>
          <w:color w:val="000000" w:themeColor="text1"/>
          <w:sz w:val="24"/>
          <w:szCs w:val="24"/>
        </w:rPr>
        <w:t xml:space="preserve">указанных в </w:t>
      </w:r>
      <w:r w:rsidR="00B30689">
        <w:rPr>
          <w:color w:val="000000" w:themeColor="text1"/>
          <w:sz w:val="24"/>
          <w:szCs w:val="24"/>
        </w:rPr>
        <w:t>под</w:t>
      </w:r>
      <w:r w:rsidR="007B4053" w:rsidRPr="00F74F12">
        <w:rPr>
          <w:color w:val="000000" w:themeColor="text1"/>
          <w:sz w:val="24"/>
          <w:szCs w:val="24"/>
        </w:rPr>
        <w:t xml:space="preserve">пункте </w:t>
      </w:r>
      <w:r w:rsidR="00B30689">
        <w:rPr>
          <w:color w:val="000000" w:themeColor="text1"/>
          <w:sz w:val="24"/>
          <w:szCs w:val="24"/>
        </w:rPr>
        <w:t>2.6.2</w:t>
      </w:r>
      <w:r w:rsidR="007B4053" w:rsidRPr="00F74F12">
        <w:rPr>
          <w:color w:val="000000" w:themeColor="text1"/>
          <w:sz w:val="24"/>
          <w:szCs w:val="24"/>
        </w:rPr>
        <w:t xml:space="preserve"> </w:t>
      </w:r>
      <w:r w:rsidR="00B30689">
        <w:rPr>
          <w:color w:val="000000" w:themeColor="text1"/>
          <w:sz w:val="24"/>
          <w:szCs w:val="24"/>
        </w:rPr>
        <w:t xml:space="preserve">пункта 2.6 </w:t>
      </w:r>
      <w:r w:rsidR="007B4053" w:rsidRPr="00F74F12">
        <w:rPr>
          <w:color w:val="000000" w:themeColor="text1"/>
          <w:sz w:val="24"/>
          <w:szCs w:val="24"/>
        </w:rPr>
        <w:t>настоящего Административного регламента,</w:t>
      </w:r>
      <w:r w:rsidRPr="00F74F12">
        <w:rPr>
          <w:rFonts w:eastAsia="Calibri"/>
          <w:sz w:val="24"/>
          <w:szCs w:val="24"/>
          <w:lang w:eastAsia="ru-RU"/>
        </w:rPr>
        <w:t xml:space="preserve"> путем направления их в адрес уполномоченного органа посредством факсимильной связи с последующим представлением</w:t>
      </w:r>
      <w:r w:rsidR="004E4090">
        <w:rPr>
          <w:rFonts w:eastAsia="Calibri"/>
          <w:sz w:val="24"/>
          <w:szCs w:val="24"/>
          <w:lang w:eastAsia="ru-RU"/>
        </w:rPr>
        <w:t xml:space="preserve"> </w:t>
      </w:r>
      <w:r w:rsidR="00484BF0" w:rsidRPr="00F74F12">
        <w:rPr>
          <w:color w:val="000000" w:themeColor="text1"/>
          <w:sz w:val="24"/>
          <w:szCs w:val="24"/>
        </w:rPr>
        <w:t xml:space="preserve">оригиналов заявления и схемы транспортного средства, заверенных копий документов и материалов, указанных в подпункте 3 </w:t>
      </w:r>
      <w:r w:rsidR="00B30689">
        <w:rPr>
          <w:color w:val="000000" w:themeColor="text1"/>
          <w:sz w:val="24"/>
          <w:szCs w:val="24"/>
        </w:rPr>
        <w:t>под</w:t>
      </w:r>
      <w:r w:rsidR="00484BF0" w:rsidRPr="00F74F12">
        <w:rPr>
          <w:color w:val="000000" w:themeColor="text1"/>
          <w:sz w:val="24"/>
          <w:szCs w:val="24"/>
        </w:rPr>
        <w:t xml:space="preserve">пункта </w:t>
      </w:r>
      <w:r w:rsidR="00B30689">
        <w:rPr>
          <w:color w:val="000000" w:themeColor="text1"/>
          <w:sz w:val="24"/>
          <w:szCs w:val="24"/>
        </w:rPr>
        <w:t>2.6.2 пункта 2.6</w:t>
      </w:r>
      <w:r w:rsidR="00484BF0" w:rsidRPr="00F74F12">
        <w:rPr>
          <w:color w:val="000000" w:themeColor="text1"/>
          <w:sz w:val="24"/>
          <w:szCs w:val="24"/>
        </w:rPr>
        <w:t xml:space="preserve"> настоящего Административного регламента</w:t>
      </w:r>
      <w:r w:rsidRPr="00F74F12">
        <w:rPr>
          <w:color w:val="000000" w:themeColor="text1"/>
          <w:sz w:val="24"/>
          <w:szCs w:val="24"/>
        </w:rPr>
        <w:t>,</w:t>
      </w:r>
      <w:r w:rsidRPr="00F74F12">
        <w:rPr>
          <w:rFonts w:eastAsia="Calibri"/>
          <w:sz w:val="24"/>
          <w:szCs w:val="24"/>
          <w:lang w:eastAsia="ru-RU"/>
        </w:rPr>
        <w:t xml:space="preserve"> или с использованием Единого портала</w:t>
      </w:r>
      <w:r w:rsidR="00484BF0" w:rsidRPr="00F74F12">
        <w:rPr>
          <w:color w:val="000000" w:themeColor="text1"/>
          <w:sz w:val="24"/>
          <w:szCs w:val="24"/>
        </w:rPr>
        <w:t>.</w:t>
      </w:r>
    </w:p>
    <w:p w:rsidR="00484BF0" w:rsidRPr="00C556E9" w:rsidRDefault="00B30689" w:rsidP="00C556E9">
      <w:pPr>
        <w:widowControl w:val="0"/>
        <w:autoSpaceDE w:val="0"/>
        <w:autoSpaceDN w:val="0"/>
        <w:ind w:firstLine="567"/>
        <w:jc w:val="both"/>
        <w:rPr>
          <w:sz w:val="24"/>
          <w:szCs w:val="24"/>
        </w:rPr>
      </w:pPr>
      <w:r>
        <w:rPr>
          <w:sz w:val="24"/>
          <w:szCs w:val="24"/>
        </w:rPr>
        <w:t>2.6.8.</w:t>
      </w:r>
      <w:r w:rsidR="00C556E9" w:rsidRPr="00C556E9">
        <w:rPr>
          <w:sz w:val="24"/>
          <w:szCs w:val="24"/>
        </w:rPr>
        <w:t xml:space="preserve"> </w:t>
      </w:r>
      <w:r w:rsidR="00245340" w:rsidRPr="00C556E9">
        <w:rPr>
          <w:sz w:val="24"/>
          <w:szCs w:val="24"/>
        </w:rPr>
        <w:t>У</w:t>
      </w:r>
      <w:r w:rsidR="00A152BE" w:rsidRPr="00C556E9">
        <w:rPr>
          <w:sz w:val="24"/>
          <w:szCs w:val="24"/>
        </w:rPr>
        <w:t>полномоченный орган</w:t>
      </w:r>
      <w:r w:rsidR="00484BF0" w:rsidRPr="00C556E9">
        <w:rPr>
          <w:sz w:val="24"/>
          <w:szCs w:val="24"/>
        </w:rPr>
        <w:t xml:space="preserve"> не вправе требовать от заявителя:</w:t>
      </w:r>
    </w:p>
    <w:p w:rsidR="00484BF0" w:rsidRPr="00F74F12" w:rsidRDefault="00484BF0" w:rsidP="009A77E8">
      <w:pPr>
        <w:pStyle w:val="aff1"/>
        <w:widowControl w:val="0"/>
        <w:numPr>
          <w:ilvl w:val="0"/>
          <w:numId w:val="29"/>
        </w:numPr>
        <w:autoSpaceDE w:val="0"/>
        <w:autoSpaceDN w:val="0"/>
        <w:ind w:left="0" w:firstLine="709"/>
        <w:jc w:val="both"/>
      </w:pPr>
      <w:r w:rsidRPr="00F74F12">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F74F12" w:rsidRDefault="00484BF0" w:rsidP="009A77E8">
      <w:pPr>
        <w:pStyle w:val="aff1"/>
        <w:widowControl w:val="0"/>
        <w:numPr>
          <w:ilvl w:val="0"/>
          <w:numId w:val="29"/>
        </w:numPr>
        <w:autoSpaceDE w:val="0"/>
        <w:autoSpaceDN w:val="0"/>
        <w:ind w:left="0" w:firstLine="709"/>
        <w:jc w:val="both"/>
      </w:pPr>
      <w:r w:rsidRPr="00F74F12">
        <w:t xml:space="preserve">предоставления документов и информации, которые находятся в распоряжении органов, предоставляющих </w:t>
      </w:r>
      <w:r w:rsidR="00A152BE" w:rsidRPr="00F74F12">
        <w:t>муниципальную</w:t>
      </w:r>
      <w:r w:rsidRPr="00F74F12">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F74F12">
        <w:t>№</w:t>
      </w:r>
      <w:r w:rsidRPr="00F74F12">
        <w:t xml:space="preserve">210-ФЗ </w:t>
      </w:r>
      <w:r w:rsidR="00245340" w:rsidRPr="00F74F12">
        <w:t>муниципальных</w:t>
      </w:r>
      <w:r w:rsidRPr="00F74F12">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F74F12">
        <w:t>–</w:t>
      </w:r>
      <w:r w:rsidRPr="00F74F12">
        <w:t xml:space="preserve"> Югры,</w:t>
      </w:r>
      <w:r w:rsidR="00F12ACD" w:rsidRPr="00F74F12">
        <w:t xml:space="preserve"> муниципальными правовыми актами,</w:t>
      </w:r>
      <w:r w:rsidRPr="00F74F12">
        <w:t xml:space="preserve"> за исключением документов, включенных в определенный частью 6 статьи 7 Федерального закона</w:t>
      </w:r>
      <w:r w:rsidR="007B2249" w:rsidRPr="00F74F12">
        <w:t xml:space="preserve">№ </w:t>
      </w:r>
      <w:r w:rsidRPr="00F74F12">
        <w:t xml:space="preserve">210-ФЗ перечень документов. Заявитель вправе представить указанные документы и информацию в органы, предоставляющие </w:t>
      </w:r>
      <w:r w:rsidR="00A152BE" w:rsidRPr="00F74F12">
        <w:t>муниципальн</w:t>
      </w:r>
      <w:r w:rsidR="001079F4" w:rsidRPr="00F74F12">
        <w:t>у</w:t>
      </w:r>
      <w:r w:rsidR="00A152BE" w:rsidRPr="00F74F12">
        <w:t>ю</w:t>
      </w:r>
      <w:r w:rsidRPr="00F74F12">
        <w:t xml:space="preserve"> услугу, по собственной инициативе;</w:t>
      </w:r>
    </w:p>
    <w:p w:rsidR="00484BF0" w:rsidRPr="00F74F12" w:rsidRDefault="00484BF0" w:rsidP="009A77E8">
      <w:pPr>
        <w:pStyle w:val="aff1"/>
        <w:widowControl w:val="0"/>
        <w:numPr>
          <w:ilvl w:val="0"/>
          <w:numId w:val="29"/>
        </w:numPr>
        <w:autoSpaceDE w:val="0"/>
        <w:autoSpaceDN w:val="0"/>
        <w:ind w:left="0" w:firstLine="709"/>
        <w:jc w:val="both"/>
      </w:pPr>
      <w:r w:rsidRPr="00F74F1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включенныхв представленный ранее комплект документов;</w:t>
      </w:r>
    </w:p>
    <w:p w:rsidR="00484BF0" w:rsidRPr="00F74F12" w:rsidRDefault="001D3AAD" w:rsidP="009A77E8">
      <w:pPr>
        <w:widowControl w:val="0"/>
        <w:autoSpaceDE w:val="0"/>
        <w:autoSpaceDN w:val="0"/>
        <w:spacing w:line="240" w:lineRule="auto"/>
        <w:ind w:firstLine="709"/>
        <w:jc w:val="both"/>
        <w:rPr>
          <w:sz w:val="24"/>
          <w:szCs w:val="24"/>
        </w:rPr>
      </w:pPr>
      <w:r>
        <w:rPr>
          <w:sz w:val="24"/>
          <w:szCs w:val="24"/>
        </w:rPr>
        <w:t xml:space="preserve">- </w:t>
      </w:r>
      <w:r w:rsidR="00484BF0" w:rsidRPr="00F74F1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BF0" w:rsidRPr="00F74F12" w:rsidRDefault="001D3AAD" w:rsidP="009A77E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 </w:t>
      </w:r>
      <w:r w:rsidR="00484BF0" w:rsidRPr="00F74F12">
        <w:rPr>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52BE" w:rsidRPr="00F74F12">
        <w:rPr>
          <w:color w:val="000000" w:themeColor="text1"/>
          <w:sz w:val="24"/>
          <w:szCs w:val="24"/>
        </w:rPr>
        <w:t>уполномоченного органа</w:t>
      </w:r>
      <w:r w:rsidR="00484BF0" w:rsidRPr="00F74F12">
        <w:rPr>
          <w:color w:val="000000" w:themeColor="text1"/>
          <w:sz w:val="24"/>
          <w:szCs w:val="24"/>
        </w:rPr>
        <w:t>,</w:t>
      </w:r>
      <w:r w:rsidR="00DC2153" w:rsidRPr="00F74F12">
        <w:rPr>
          <w:color w:val="000000" w:themeColor="text1"/>
          <w:sz w:val="24"/>
          <w:szCs w:val="24"/>
        </w:rPr>
        <w:t xml:space="preserve"> муниципального служащего</w:t>
      </w:r>
      <w:r w:rsidR="00484BF0" w:rsidRPr="00F74F12">
        <w:rPr>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767A0" w:rsidRPr="00F74F12">
        <w:rPr>
          <w:color w:val="000000" w:themeColor="text1"/>
          <w:sz w:val="24"/>
          <w:szCs w:val="24"/>
        </w:rPr>
        <w:t xml:space="preserve"> за подписью руководителя уполномоченного органа</w:t>
      </w:r>
      <w:r w:rsidR="00516550" w:rsidRPr="00F74F12">
        <w:rPr>
          <w:color w:val="000000" w:themeColor="text1"/>
          <w:sz w:val="24"/>
          <w:szCs w:val="24"/>
        </w:rPr>
        <w:t xml:space="preserve"> при первоначальном отказе в приеме документов, необходимых для предоставления муниципальной услуги,</w:t>
      </w:r>
      <w:r w:rsidR="00484BF0" w:rsidRPr="00F74F12">
        <w:rPr>
          <w:color w:val="000000" w:themeColor="text1"/>
          <w:sz w:val="24"/>
          <w:szCs w:val="24"/>
        </w:rPr>
        <w:t xml:space="preserve"> уведомляется заявитель, а также приносятся извинения за доставленные неудобства.</w:t>
      </w:r>
    </w:p>
    <w:p w:rsidR="00EA0CE4" w:rsidRPr="00F74F12" w:rsidRDefault="00EA0CE4" w:rsidP="00020668">
      <w:pPr>
        <w:autoSpaceDE w:val="0"/>
        <w:autoSpaceDN w:val="0"/>
        <w:adjustRightInd w:val="0"/>
        <w:spacing w:line="240" w:lineRule="auto"/>
        <w:jc w:val="center"/>
        <w:rPr>
          <w:rFonts w:eastAsia="Calibri"/>
          <w:b/>
          <w:sz w:val="24"/>
          <w:szCs w:val="24"/>
        </w:rPr>
      </w:pPr>
    </w:p>
    <w:p w:rsidR="001079F4" w:rsidRPr="00B30689" w:rsidRDefault="001079F4" w:rsidP="00B30689">
      <w:pPr>
        <w:pStyle w:val="aff1"/>
        <w:numPr>
          <w:ilvl w:val="1"/>
          <w:numId w:val="44"/>
        </w:numPr>
        <w:autoSpaceDE w:val="0"/>
        <w:autoSpaceDN w:val="0"/>
        <w:adjustRightInd w:val="0"/>
        <w:jc w:val="center"/>
        <w:rPr>
          <w:rFonts w:eastAsia="Calibri"/>
        </w:rPr>
      </w:pPr>
      <w:r w:rsidRPr="00B30689">
        <w:rPr>
          <w:rFonts w:eastAsia="Calibri"/>
        </w:rPr>
        <w:t>Исчерпывающий перечень оснований для отказа в приеме</w:t>
      </w:r>
      <w:r w:rsidR="008A38FF">
        <w:rPr>
          <w:rFonts w:eastAsia="Calibri"/>
        </w:rPr>
        <w:t xml:space="preserve"> </w:t>
      </w:r>
      <w:r w:rsidRPr="00B30689">
        <w:rPr>
          <w:rFonts w:eastAsia="Calibri"/>
        </w:rPr>
        <w:t xml:space="preserve">документов, необходимых для предоставления </w:t>
      </w:r>
      <w:r w:rsidR="007B796B" w:rsidRPr="00B30689">
        <w:rPr>
          <w:rFonts w:eastAsia="Calibri"/>
        </w:rPr>
        <w:t>муниципальной</w:t>
      </w:r>
      <w:r w:rsidR="00C25E80">
        <w:rPr>
          <w:rFonts w:eastAsia="Calibri"/>
        </w:rPr>
        <w:t xml:space="preserve"> </w:t>
      </w:r>
      <w:r w:rsidRPr="00B30689">
        <w:rPr>
          <w:rFonts w:eastAsia="Calibri"/>
        </w:rPr>
        <w:t>услуги</w:t>
      </w:r>
    </w:p>
    <w:p w:rsidR="001079F4" w:rsidRPr="00C556E9" w:rsidRDefault="001079F4" w:rsidP="00020668">
      <w:pPr>
        <w:autoSpaceDE w:val="0"/>
        <w:autoSpaceDN w:val="0"/>
        <w:adjustRightInd w:val="0"/>
        <w:spacing w:line="240" w:lineRule="auto"/>
        <w:jc w:val="center"/>
        <w:rPr>
          <w:rFonts w:eastAsia="Calibri"/>
          <w:sz w:val="24"/>
          <w:szCs w:val="24"/>
        </w:rPr>
      </w:pPr>
    </w:p>
    <w:p w:rsidR="001079F4" w:rsidRPr="00C556E9" w:rsidRDefault="00B30689" w:rsidP="00C556E9">
      <w:pPr>
        <w:widowControl w:val="0"/>
        <w:autoSpaceDE w:val="0"/>
        <w:autoSpaceDN w:val="0"/>
        <w:ind w:firstLine="567"/>
        <w:jc w:val="both"/>
        <w:rPr>
          <w:color w:val="000000" w:themeColor="text1"/>
          <w:sz w:val="24"/>
          <w:szCs w:val="24"/>
        </w:rPr>
      </w:pPr>
      <w:bookmarkStart w:id="3" w:name="P193"/>
      <w:bookmarkEnd w:id="3"/>
      <w:r>
        <w:rPr>
          <w:color w:val="000000" w:themeColor="text1"/>
          <w:sz w:val="24"/>
          <w:szCs w:val="24"/>
        </w:rPr>
        <w:t>2.7.1.</w:t>
      </w:r>
      <w:r w:rsidR="00C556E9" w:rsidRPr="00C556E9">
        <w:rPr>
          <w:color w:val="000000" w:themeColor="text1"/>
          <w:sz w:val="24"/>
          <w:szCs w:val="24"/>
        </w:rPr>
        <w:t xml:space="preserve"> </w:t>
      </w:r>
      <w:r w:rsidR="00BF6853" w:rsidRPr="00C556E9">
        <w:rPr>
          <w:color w:val="000000" w:themeColor="text1"/>
          <w:sz w:val="24"/>
          <w:szCs w:val="24"/>
        </w:rPr>
        <w:t>У</w:t>
      </w:r>
      <w:r w:rsidR="001079F4" w:rsidRPr="00C556E9">
        <w:rPr>
          <w:color w:val="000000" w:themeColor="text1"/>
          <w:sz w:val="24"/>
          <w:szCs w:val="24"/>
        </w:rPr>
        <w:t>полномоченный орган отказывает в регистрации заявления</w:t>
      </w:r>
      <w:r w:rsidR="004F2735" w:rsidRPr="00C556E9">
        <w:rPr>
          <w:color w:val="000000" w:themeColor="text1"/>
          <w:sz w:val="24"/>
          <w:szCs w:val="24"/>
        </w:rPr>
        <w:br/>
      </w:r>
      <w:r w:rsidR="001079F4" w:rsidRPr="00C556E9">
        <w:rPr>
          <w:color w:val="000000" w:themeColor="text1"/>
          <w:sz w:val="24"/>
          <w:szCs w:val="24"/>
        </w:rPr>
        <w:t>в случае если:</w:t>
      </w:r>
    </w:p>
    <w:p w:rsidR="001079F4" w:rsidRPr="00F74F12" w:rsidRDefault="001079F4" w:rsidP="00020668">
      <w:pPr>
        <w:pStyle w:val="aff1"/>
        <w:widowControl w:val="0"/>
        <w:numPr>
          <w:ilvl w:val="0"/>
          <w:numId w:val="30"/>
        </w:numPr>
        <w:autoSpaceDE w:val="0"/>
        <w:autoSpaceDN w:val="0"/>
        <w:ind w:left="0" w:firstLine="709"/>
        <w:jc w:val="both"/>
        <w:rPr>
          <w:color w:val="000000" w:themeColor="text1"/>
        </w:rPr>
      </w:pPr>
      <w:r w:rsidRPr="00F74F12">
        <w:rPr>
          <w:color w:val="000000" w:themeColor="text1"/>
        </w:rPr>
        <w:t>заявление подписано лицом, не имеющим полномочий на подписание данного заявления;</w:t>
      </w:r>
    </w:p>
    <w:p w:rsidR="001079F4" w:rsidRPr="00F74F12" w:rsidRDefault="001079F4" w:rsidP="00020668">
      <w:pPr>
        <w:pStyle w:val="aff1"/>
        <w:widowControl w:val="0"/>
        <w:numPr>
          <w:ilvl w:val="0"/>
          <w:numId w:val="30"/>
        </w:numPr>
        <w:autoSpaceDE w:val="0"/>
        <w:autoSpaceDN w:val="0"/>
        <w:ind w:left="0" w:firstLine="709"/>
        <w:jc w:val="both"/>
        <w:rPr>
          <w:color w:val="000000" w:themeColor="text1"/>
        </w:rPr>
      </w:pPr>
      <w:r w:rsidRPr="00F74F12">
        <w:rPr>
          <w:color w:val="000000" w:themeColor="text1"/>
        </w:rPr>
        <w:t xml:space="preserve">заявление не </w:t>
      </w:r>
      <w:r w:rsidR="00A82F0C" w:rsidRPr="00F74F12">
        <w:rPr>
          <w:color w:val="000000" w:themeColor="text1"/>
        </w:rPr>
        <w:t>содержит сведений, установленных</w:t>
      </w:r>
      <w:r w:rsidR="004E4090">
        <w:rPr>
          <w:color w:val="000000" w:themeColor="text1"/>
        </w:rPr>
        <w:t xml:space="preserve"> </w:t>
      </w:r>
      <w:r w:rsidR="00B30689">
        <w:rPr>
          <w:color w:val="000000" w:themeColor="text1"/>
        </w:rPr>
        <w:t>под</w:t>
      </w:r>
      <w:r w:rsidR="003050F0" w:rsidRPr="00F74F12">
        <w:rPr>
          <w:color w:val="000000" w:themeColor="text1"/>
        </w:rPr>
        <w:t>пункт</w:t>
      </w:r>
      <w:r w:rsidR="004E4090">
        <w:rPr>
          <w:color w:val="000000" w:themeColor="text1"/>
        </w:rPr>
        <w:t>ом</w:t>
      </w:r>
      <w:r w:rsidR="003050F0" w:rsidRPr="00F74F12">
        <w:rPr>
          <w:color w:val="000000" w:themeColor="text1"/>
        </w:rPr>
        <w:t xml:space="preserve"> </w:t>
      </w:r>
      <w:r w:rsidR="00B30689">
        <w:rPr>
          <w:color w:val="000000" w:themeColor="text1"/>
        </w:rPr>
        <w:t>2.6.1 пункта 2.6</w:t>
      </w:r>
      <w:r w:rsidR="003050F0" w:rsidRPr="00F74F12">
        <w:rPr>
          <w:color w:val="000000" w:themeColor="text1"/>
        </w:rPr>
        <w:t xml:space="preserve"> настоящего Административного регламента</w:t>
      </w:r>
      <w:r w:rsidRPr="00F74F12">
        <w:rPr>
          <w:color w:val="000000" w:themeColor="text1"/>
        </w:rPr>
        <w:t>;</w:t>
      </w:r>
    </w:p>
    <w:p w:rsidR="000A1DBA" w:rsidRPr="004B7984" w:rsidRDefault="001079F4" w:rsidP="00AC0B61">
      <w:pPr>
        <w:pStyle w:val="aff1"/>
        <w:widowControl w:val="0"/>
        <w:numPr>
          <w:ilvl w:val="0"/>
          <w:numId w:val="30"/>
        </w:numPr>
        <w:autoSpaceDE w:val="0"/>
        <w:autoSpaceDN w:val="0"/>
        <w:ind w:left="0" w:firstLine="709"/>
        <w:jc w:val="both"/>
        <w:rPr>
          <w:color w:val="000000" w:themeColor="text1"/>
        </w:rPr>
      </w:pPr>
      <w:r w:rsidRPr="00F74F12">
        <w:rPr>
          <w:color w:val="000000" w:themeColor="text1"/>
        </w:rPr>
        <w:t>к заявлению не приложены</w:t>
      </w:r>
      <w:r w:rsidR="00BF6853" w:rsidRPr="00F74F12">
        <w:rPr>
          <w:color w:val="000000" w:themeColor="text1"/>
        </w:rPr>
        <w:t xml:space="preserve"> документы, </w:t>
      </w:r>
      <w:r w:rsidR="00A82F0C" w:rsidRPr="00F74F12">
        <w:rPr>
          <w:color w:val="000000" w:themeColor="text1"/>
        </w:rPr>
        <w:t xml:space="preserve">соответствующие требованиям </w:t>
      </w:r>
      <w:r w:rsidR="004B7984" w:rsidRPr="004B7984">
        <w:rPr>
          <w:color w:val="000000" w:themeColor="text1"/>
        </w:rPr>
        <w:t>под</w:t>
      </w:r>
      <w:r w:rsidR="00BF6853" w:rsidRPr="004B7984">
        <w:rPr>
          <w:color w:val="000000" w:themeColor="text1"/>
        </w:rPr>
        <w:t>пункт</w:t>
      </w:r>
      <w:r w:rsidR="00B47954" w:rsidRPr="004B7984">
        <w:rPr>
          <w:color w:val="000000" w:themeColor="text1"/>
        </w:rPr>
        <w:t>ов</w:t>
      </w:r>
      <w:r w:rsidR="00BF6853" w:rsidRPr="004B7984">
        <w:rPr>
          <w:color w:val="000000" w:themeColor="text1"/>
        </w:rPr>
        <w:t xml:space="preserve"> </w:t>
      </w:r>
      <w:r w:rsidR="004B7984" w:rsidRPr="004B7984">
        <w:rPr>
          <w:color w:val="000000" w:themeColor="text1"/>
        </w:rPr>
        <w:t>2.6.1-2.6.2 пункта 2.6</w:t>
      </w:r>
      <w:r w:rsidR="00EB31A0" w:rsidRPr="004B7984">
        <w:rPr>
          <w:color w:val="000000" w:themeColor="text1"/>
        </w:rPr>
        <w:t xml:space="preserve"> </w:t>
      </w:r>
      <w:r w:rsidR="00BF6853" w:rsidRPr="004B7984">
        <w:rPr>
          <w:color w:val="000000" w:themeColor="text1"/>
        </w:rPr>
        <w:t>настоящего Административного регламента.</w:t>
      </w:r>
    </w:p>
    <w:p w:rsidR="001079F4" w:rsidRDefault="001079F4" w:rsidP="00F5749B">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Отказ в регистрации заявления не препятствует повторной подаче документов </w:t>
      </w:r>
      <w:r w:rsidRPr="00F74F12">
        <w:rPr>
          <w:color w:val="000000" w:themeColor="text1"/>
          <w:sz w:val="24"/>
          <w:szCs w:val="24"/>
        </w:rPr>
        <w:lastRenderedPageBreak/>
        <w:t>при устранении оснований, по которым отказано в их регистрации.</w:t>
      </w:r>
    </w:p>
    <w:p w:rsidR="004E4090" w:rsidRDefault="004E4090" w:rsidP="00F5749B">
      <w:pPr>
        <w:widowControl w:val="0"/>
        <w:autoSpaceDE w:val="0"/>
        <w:autoSpaceDN w:val="0"/>
        <w:spacing w:line="240" w:lineRule="auto"/>
        <w:ind w:firstLine="709"/>
        <w:jc w:val="both"/>
        <w:rPr>
          <w:color w:val="000000" w:themeColor="text1"/>
          <w:sz w:val="24"/>
          <w:szCs w:val="24"/>
        </w:rPr>
      </w:pPr>
    </w:p>
    <w:p w:rsidR="00822DA3" w:rsidRPr="004B7984" w:rsidRDefault="001079F4" w:rsidP="004B7984">
      <w:pPr>
        <w:pStyle w:val="aff1"/>
        <w:numPr>
          <w:ilvl w:val="1"/>
          <w:numId w:val="44"/>
        </w:numPr>
        <w:autoSpaceDE w:val="0"/>
        <w:autoSpaceDN w:val="0"/>
        <w:adjustRightInd w:val="0"/>
        <w:jc w:val="center"/>
        <w:rPr>
          <w:rFonts w:eastAsia="Calibri"/>
        </w:rPr>
      </w:pPr>
      <w:r w:rsidRPr="004B7984">
        <w:rPr>
          <w:rFonts w:eastAsia="Calibri"/>
        </w:rPr>
        <w:t>Исчерпывающий перечень оснований для приостановления</w:t>
      </w:r>
      <w:r w:rsidR="008A38FF">
        <w:rPr>
          <w:rFonts w:eastAsia="Calibri"/>
        </w:rPr>
        <w:t xml:space="preserve"> </w:t>
      </w:r>
      <w:r w:rsidRPr="004B7984">
        <w:rPr>
          <w:rFonts w:eastAsia="Calibri"/>
        </w:rPr>
        <w:t>и (или) отказа</w:t>
      </w:r>
    </w:p>
    <w:p w:rsidR="001079F4" w:rsidRPr="00C556E9" w:rsidRDefault="001079F4" w:rsidP="00020668">
      <w:pPr>
        <w:autoSpaceDE w:val="0"/>
        <w:autoSpaceDN w:val="0"/>
        <w:adjustRightInd w:val="0"/>
        <w:spacing w:line="240" w:lineRule="auto"/>
        <w:jc w:val="center"/>
        <w:rPr>
          <w:rFonts w:eastAsia="Calibri"/>
          <w:sz w:val="24"/>
          <w:szCs w:val="24"/>
        </w:rPr>
      </w:pPr>
      <w:r w:rsidRPr="00C556E9">
        <w:rPr>
          <w:rFonts w:eastAsia="Calibri"/>
          <w:sz w:val="24"/>
          <w:szCs w:val="24"/>
        </w:rPr>
        <w:t xml:space="preserve"> в предоставлении </w:t>
      </w:r>
      <w:r w:rsidR="007B796B" w:rsidRPr="00C556E9">
        <w:rPr>
          <w:rFonts w:eastAsia="Calibri"/>
          <w:sz w:val="24"/>
          <w:szCs w:val="24"/>
        </w:rPr>
        <w:t>муниципальной</w:t>
      </w:r>
      <w:r w:rsidRPr="00C556E9">
        <w:rPr>
          <w:rFonts w:eastAsia="Calibri"/>
          <w:sz w:val="24"/>
          <w:szCs w:val="24"/>
        </w:rPr>
        <w:t xml:space="preserve"> услуги</w:t>
      </w:r>
    </w:p>
    <w:p w:rsidR="001079F4" w:rsidRPr="00C556E9" w:rsidRDefault="001079F4" w:rsidP="00020668">
      <w:pPr>
        <w:autoSpaceDE w:val="0"/>
        <w:autoSpaceDN w:val="0"/>
        <w:adjustRightInd w:val="0"/>
        <w:spacing w:line="240" w:lineRule="auto"/>
        <w:jc w:val="center"/>
        <w:rPr>
          <w:rFonts w:eastAsia="Calibri"/>
          <w:sz w:val="24"/>
          <w:szCs w:val="24"/>
        </w:rPr>
      </w:pPr>
    </w:p>
    <w:p w:rsidR="001079F4" w:rsidRPr="008A38FF" w:rsidRDefault="004B7984" w:rsidP="008A38FF">
      <w:pPr>
        <w:widowControl w:val="0"/>
        <w:autoSpaceDE w:val="0"/>
        <w:autoSpaceDN w:val="0"/>
        <w:ind w:firstLine="567"/>
        <w:jc w:val="both"/>
        <w:rPr>
          <w:color w:val="000000" w:themeColor="text1"/>
          <w:sz w:val="24"/>
          <w:szCs w:val="24"/>
        </w:rPr>
      </w:pPr>
      <w:bookmarkStart w:id="4" w:name="P207"/>
      <w:bookmarkEnd w:id="4"/>
      <w:r>
        <w:rPr>
          <w:color w:val="000000" w:themeColor="text1"/>
          <w:sz w:val="24"/>
          <w:szCs w:val="24"/>
        </w:rPr>
        <w:t>2.8.1</w:t>
      </w:r>
      <w:r w:rsidR="00C556E9" w:rsidRPr="00C556E9">
        <w:rPr>
          <w:color w:val="000000" w:themeColor="text1"/>
          <w:sz w:val="24"/>
          <w:szCs w:val="24"/>
        </w:rPr>
        <w:t xml:space="preserve">. </w:t>
      </w:r>
      <w:r w:rsidR="00485BEB" w:rsidRPr="00C556E9">
        <w:rPr>
          <w:color w:val="000000" w:themeColor="text1"/>
          <w:sz w:val="24"/>
          <w:szCs w:val="24"/>
        </w:rPr>
        <w:t>Уполномоченный орган принимает решение об</w:t>
      </w:r>
      <w:r w:rsidR="001079F4" w:rsidRPr="00C556E9">
        <w:rPr>
          <w:color w:val="000000" w:themeColor="text1"/>
          <w:sz w:val="24"/>
          <w:szCs w:val="24"/>
        </w:rPr>
        <w:t xml:space="preserve"> отказ</w:t>
      </w:r>
      <w:r w:rsidR="00485BEB" w:rsidRPr="00C556E9">
        <w:rPr>
          <w:color w:val="000000" w:themeColor="text1"/>
          <w:sz w:val="24"/>
          <w:szCs w:val="24"/>
        </w:rPr>
        <w:t>е</w:t>
      </w:r>
      <w:r w:rsidR="001079F4" w:rsidRPr="00C556E9">
        <w:rPr>
          <w:color w:val="000000" w:themeColor="text1"/>
          <w:sz w:val="24"/>
          <w:szCs w:val="24"/>
        </w:rPr>
        <w:t xml:space="preserve"> в предоставлении </w:t>
      </w:r>
      <w:r w:rsidR="008455A0" w:rsidRPr="008A38FF">
        <w:rPr>
          <w:color w:val="000000" w:themeColor="text1"/>
          <w:sz w:val="24"/>
          <w:szCs w:val="24"/>
        </w:rPr>
        <w:t>муниципальной</w:t>
      </w:r>
      <w:r w:rsidR="001079F4" w:rsidRPr="008A38FF">
        <w:rPr>
          <w:color w:val="000000" w:themeColor="text1"/>
          <w:sz w:val="24"/>
          <w:szCs w:val="24"/>
        </w:rPr>
        <w:t xml:space="preserve"> услуги</w:t>
      </w:r>
      <w:r w:rsidR="00485BEB" w:rsidRPr="008A38FF">
        <w:rPr>
          <w:color w:val="000000" w:themeColor="text1"/>
          <w:sz w:val="24"/>
          <w:szCs w:val="24"/>
        </w:rPr>
        <w:t>, если</w:t>
      </w:r>
      <w:r w:rsidR="001079F4" w:rsidRPr="008A38FF">
        <w:rPr>
          <w:color w:val="000000" w:themeColor="text1"/>
          <w:sz w:val="24"/>
          <w:szCs w:val="24"/>
        </w:rPr>
        <w:t>:</w:t>
      </w:r>
    </w:p>
    <w:p w:rsidR="008A38FF" w:rsidRPr="008A38FF" w:rsidRDefault="008A38FF" w:rsidP="008A38FF">
      <w:pPr>
        <w:ind w:firstLine="567"/>
        <w:jc w:val="both"/>
        <w:rPr>
          <w:sz w:val="24"/>
          <w:szCs w:val="24"/>
        </w:rPr>
      </w:pPr>
      <w:bookmarkStart w:id="5" w:name="P208"/>
      <w:bookmarkStart w:id="6" w:name="sub_1391"/>
      <w:bookmarkEnd w:id="5"/>
      <w:r w:rsidRPr="008A38FF">
        <w:rPr>
          <w:sz w:val="24"/>
          <w:szCs w:val="24"/>
        </w:rPr>
        <w:t>1) не вправе согласно настоящему Порядку выдавать специальные разрешения по заявленному маршруту;</w:t>
      </w:r>
    </w:p>
    <w:p w:rsidR="008A38FF" w:rsidRPr="008A38FF" w:rsidRDefault="008A38FF" w:rsidP="008A38FF">
      <w:pPr>
        <w:ind w:firstLine="567"/>
        <w:jc w:val="both"/>
        <w:rPr>
          <w:sz w:val="24"/>
          <w:szCs w:val="24"/>
        </w:rPr>
      </w:pPr>
      <w:bookmarkStart w:id="7" w:name="sub_1392"/>
      <w:bookmarkEnd w:id="6"/>
      <w:r w:rsidRPr="008A38FF">
        <w:rPr>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8A38FF" w:rsidRPr="008A38FF" w:rsidRDefault="008A38FF" w:rsidP="008A38FF">
      <w:pPr>
        <w:ind w:firstLine="567"/>
        <w:jc w:val="both"/>
        <w:rPr>
          <w:sz w:val="24"/>
          <w:szCs w:val="24"/>
        </w:rPr>
      </w:pPr>
      <w:bookmarkStart w:id="8" w:name="sub_1393"/>
      <w:bookmarkEnd w:id="7"/>
      <w:r w:rsidRPr="008A38FF">
        <w:rPr>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A38FF" w:rsidRPr="008A38FF" w:rsidRDefault="008A38FF" w:rsidP="008A38FF">
      <w:pPr>
        <w:ind w:firstLine="567"/>
        <w:jc w:val="both"/>
        <w:rPr>
          <w:sz w:val="24"/>
          <w:szCs w:val="24"/>
        </w:rPr>
      </w:pPr>
      <w:bookmarkStart w:id="9" w:name="sub_1394"/>
      <w:bookmarkEnd w:id="8"/>
      <w:r w:rsidRPr="008A38FF">
        <w:rPr>
          <w:sz w:val="24"/>
          <w:szCs w:val="24"/>
        </w:rPr>
        <w:t>4) установленные требования о перевозке делимого груза не соблюдены;</w:t>
      </w:r>
    </w:p>
    <w:p w:rsidR="008A38FF" w:rsidRPr="008A38FF" w:rsidRDefault="008A38FF" w:rsidP="008A38FF">
      <w:pPr>
        <w:ind w:firstLine="567"/>
        <w:jc w:val="both"/>
        <w:rPr>
          <w:sz w:val="24"/>
          <w:szCs w:val="24"/>
        </w:rPr>
      </w:pPr>
      <w:bookmarkStart w:id="10" w:name="sub_1395"/>
      <w:bookmarkEnd w:id="9"/>
      <w:r w:rsidRPr="008A38FF">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38FF" w:rsidRPr="008A38FF" w:rsidRDefault="008A38FF" w:rsidP="008A38FF">
      <w:pPr>
        <w:ind w:firstLine="567"/>
        <w:jc w:val="both"/>
        <w:rPr>
          <w:sz w:val="24"/>
          <w:szCs w:val="24"/>
        </w:rPr>
      </w:pPr>
      <w:bookmarkStart w:id="11" w:name="sub_1396"/>
      <w:bookmarkEnd w:id="10"/>
      <w:r w:rsidRPr="008A38FF">
        <w:rPr>
          <w:sz w:val="24"/>
          <w:szCs w:val="24"/>
        </w:rPr>
        <w:t>6) отсутствует согласие заявителя на:</w:t>
      </w:r>
    </w:p>
    <w:bookmarkEnd w:id="11"/>
    <w:p w:rsidR="008A38FF" w:rsidRPr="008A38FF" w:rsidRDefault="008A38FF" w:rsidP="008A38FF">
      <w:pPr>
        <w:ind w:firstLine="567"/>
        <w:jc w:val="both"/>
        <w:rPr>
          <w:sz w:val="24"/>
          <w:szCs w:val="24"/>
        </w:rPr>
      </w:pPr>
      <w:r w:rsidRPr="008A38FF">
        <w:rPr>
          <w:sz w:val="24"/>
          <w:szCs w:val="24"/>
        </w:rPr>
        <w:t xml:space="preserve">проведение оценки технического состояния автомобильной дороги согласно </w:t>
      </w:r>
      <w:hyperlink w:anchor="sub_1027" w:history="1">
        <w:r w:rsidRPr="0068053F">
          <w:rPr>
            <w:rStyle w:val="aff7"/>
            <w:b w:val="0"/>
            <w:color w:val="auto"/>
            <w:sz w:val="24"/>
            <w:szCs w:val="24"/>
          </w:rPr>
          <w:t>пункту 27</w:t>
        </w:r>
      </w:hyperlink>
      <w:r w:rsidRPr="008A38FF">
        <w:rPr>
          <w:sz w:val="24"/>
          <w:szCs w:val="24"/>
        </w:rPr>
        <w:t xml:space="preserve"> Порядка</w:t>
      </w:r>
      <w:r>
        <w:rPr>
          <w:sz w:val="24"/>
          <w:szCs w:val="24"/>
        </w:rPr>
        <w:t xml:space="preserve"> выдачи специального разрешения</w:t>
      </w:r>
      <w:r w:rsidRPr="008A38FF">
        <w:rPr>
          <w:sz w:val="24"/>
          <w:szCs w:val="24"/>
        </w:rPr>
        <w:t>;</w:t>
      </w:r>
    </w:p>
    <w:p w:rsidR="008A38FF" w:rsidRPr="008A38FF" w:rsidRDefault="008A38FF" w:rsidP="008A38FF">
      <w:pPr>
        <w:ind w:firstLine="567"/>
        <w:jc w:val="both"/>
        <w:rPr>
          <w:sz w:val="24"/>
          <w:szCs w:val="24"/>
        </w:rPr>
      </w:pPr>
      <w:r w:rsidRPr="008A38FF">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38FF" w:rsidRPr="008A38FF" w:rsidRDefault="008A38FF" w:rsidP="008A38FF">
      <w:pPr>
        <w:ind w:firstLine="567"/>
        <w:jc w:val="both"/>
        <w:rPr>
          <w:sz w:val="24"/>
          <w:szCs w:val="24"/>
        </w:rPr>
      </w:pPr>
      <w:r w:rsidRPr="008A38FF">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38FF" w:rsidRPr="008A38FF" w:rsidRDefault="008A38FF" w:rsidP="008A38FF">
      <w:pPr>
        <w:ind w:firstLine="567"/>
        <w:jc w:val="both"/>
        <w:rPr>
          <w:sz w:val="24"/>
          <w:szCs w:val="24"/>
        </w:rPr>
      </w:pPr>
      <w:bookmarkStart w:id="12" w:name="sub_1397"/>
      <w:r w:rsidRPr="008A38FF">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8A38FF" w:rsidRPr="008A38FF" w:rsidRDefault="008A38FF" w:rsidP="008A38FF">
      <w:pPr>
        <w:ind w:firstLine="567"/>
        <w:jc w:val="both"/>
        <w:rPr>
          <w:sz w:val="24"/>
          <w:szCs w:val="24"/>
        </w:rPr>
      </w:pPr>
      <w:bookmarkStart w:id="13" w:name="sub_1398"/>
      <w:bookmarkEnd w:id="12"/>
      <w:r w:rsidRPr="008A38FF">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Pr="008A38FF">
        <w:rPr>
          <w:sz w:val="24"/>
          <w:szCs w:val="24"/>
          <w:vertAlign w:val="superscript"/>
        </w:rPr>
        <w:t> </w:t>
      </w:r>
      <w:r w:rsidRPr="008A38FF">
        <w:rPr>
          <w:sz w:val="24"/>
          <w:szCs w:val="24"/>
        </w:rPr>
        <w:t>;</w:t>
      </w:r>
    </w:p>
    <w:p w:rsidR="008A38FF" w:rsidRPr="008A38FF" w:rsidRDefault="008A38FF" w:rsidP="008A38FF">
      <w:pPr>
        <w:ind w:firstLine="567"/>
        <w:jc w:val="both"/>
        <w:rPr>
          <w:sz w:val="24"/>
          <w:szCs w:val="24"/>
        </w:rPr>
      </w:pPr>
      <w:bookmarkStart w:id="14" w:name="sub_1399"/>
      <w:bookmarkEnd w:id="13"/>
      <w:r w:rsidRPr="008A38FF">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8A38FF" w:rsidRPr="008A38FF" w:rsidRDefault="008A38FF" w:rsidP="008A38FF">
      <w:pPr>
        <w:ind w:firstLine="567"/>
        <w:jc w:val="both"/>
        <w:rPr>
          <w:sz w:val="24"/>
          <w:szCs w:val="24"/>
        </w:rPr>
      </w:pPr>
      <w:bookmarkStart w:id="15" w:name="sub_13910"/>
      <w:bookmarkEnd w:id="14"/>
      <w:r w:rsidRPr="008A38FF">
        <w:rPr>
          <w:sz w:val="24"/>
          <w:szCs w:val="24"/>
        </w:rPr>
        <w:lastRenderedPageBreak/>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A38FF" w:rsidRPr="008A38FF" w:rsidRDefault="008A38FF" w:rsidP="008A38FF">
      <w:pPr>
        <w:ind w:firstLine="567"/>
        <w:jc w:val="both"/>
        <w:rPr>
          <w:sz w:val="24"/>
          <w:szCs w:val="24"/>
        </w:rPr>
      </w:pPr>
      <w:bookmarkStart w:id="16" w:name="sub_13911"/>
      <w:bookmarkEnd w:id="15"/>
      <w:r w:rsidRPr="008A38FF">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A38FF" w:rsidRPr="008A38FF" w:rsidRDefault="008A38FF" w:rsidP="008A38FF">
      <w:pPr>
        <w:ind w:firstLine="567"/>
        <w:jc w:val="both"/>
        <w:rPr>
          <w:sz w:val="24"/>
          <w:szCs w:val="24"/>
        </w:rPr>
      </w:pPr>
      <w:bookmarkStart w:id="17" w:name="sub_13912"/>
      <w:bookmarkEnd w:id="16"/>
      <w:r w:rsidRPr="008A38FF">
        <w:rPr>
          <w:sz w:val="24"/>
          <w:szCs w:val="24"/>
        </w:rPr>
        <w:t>12) отсутствует специальный проект, проект организации дорожного движения (при необходимости);</w:t>
      </w:r>
    </w:p>
    <w:p w:rsidR="008A38FF" w:rsidRPr="0068053F" w:rsidRDefault="008A38FF" w:rsidP="008A38FF">
      <w:pPr>
        <w:ind w:firstLine="567"/>
        <w:jc w:val="both"/>
        <w:rPr>
          <w:sz w:val="24"/>
          <w:szCs w:val="24"/>
        </w:rPr>
      </w:pPr>
      <w:bookmarkStart w:id="18" w:name="sub_13913"/>
      <w:bookmarkEnd w:id="17"/>
      <w:r w:rsidRPr="008A38FF">
        <w:rPr>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sub_1095" w:history="1">
        <w:r w:rsidRPr="0068053F">
          <w:rPr>
            <w:rStyle w:val="aff7"/>
            <w:b w:val="0"/>
            <w:color w:val="auto"/>
            <w:sz w:val="24"/>
            <w:szCs w:val="24"/>
          </w:rPr>
          <w:t>подпунктом 5 подпункта </w:t>
        </w:r>
      </w:hyperlink>
      <w:r w:rsidRPr="0068053F">
        <w:rPr>
          <w:sz w:val="24"/>
          <w:szCs w:val="24"/>
        </w:rPr>
        <w:t>2.6.2 пункта 2.6  настоящего Порядка является тяжеловесным транспортным средством.</w:t>
      </w:r>
    </w:p>
    <w:bookmarkEnd w:id="18"/>
    <w:p w:rsidR="008A38FF" w:rsidRPr="0068053F" w:rsidRDefault="008A38FF" w:rsidP="008A38FF">
      <w:pPr>
        <w:ind w:firstLine="567"/>
        <w:jc w:val="both"/>
        <w:rPr>
          <w:sz w:val="24"/>
          <w:szCs w:val="24"/>
        </w:rPr>
      </w:pPr>
      <w:r w:rsidRPr="0068053F">
        <w:rPr>
          <w:sz w:val="24"/>
          <w:szCs w:val="24"/>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8A38FF" w:rsidRPr="008A38FF" w:rsidRDefault="008A38FF" w:rsidP="008A38FF">
      <w:pPr>
        <w:ind w:firstLine="567"/>
        <w:jc w:val="both"/>
        <w:rPr>
          <w:sz w:val="24"/>
          <w:szCs w:val="24"/>
        </w:rPr>
      </w:pPr>
      <w:r w:rsidRPr="0068053F">
        <w:rPr>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68053F">
          <w:rPr>
            <w:rStyle w:val="aff7"/>
            <w:b w:val="0"/>
            <w:color w:val="auto"/>
            <w:sz w:val="24"/>
            <w:szCs w:val="24"/>
          </w:rPr>
          <w:t>подпунктах 1 - 4</w:t>
        </w:r>
      </w:hyperlink>
      <w:r w:rsidRPr="0068053F">
        <w:rPr>
          <w:b/>
          <w:sz w:val="24"/>
          <w:szCs w:val="24"/>
        </w:rPr>
        <w:t xml:space="preserve"> н</w:t>
      </w:r>
      <w:r w:rsidRPr="008A38FF">
        <w:rPr>
          <w:sz w:val="24"/>
          <w:szCs w:val="24"/>
        </w:rPr>
        <w:t>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1079F4" w:rsidRPr="00C556E9" w:rsidRDefault="004B7984" w:rsidP="00C556E9">
      <w:pPr>
        <w:widowControl w:val="0"/>
        <w:autoSpaceDE w:val="0"/>
        <w:autoSpaceDN w:val="0"/>
        <w:ind w:firstLine="708"/>
        <w:jc w:val="both"/>
        <w:rPr>
          <w:color w:val="000000" w:themeColor="text1"/>
          <w:sz w:val="24"/>
          <w:szCs w:val="24"/>
        </w:rPr>
      </w:pPr>
      <w:r>
        <w:rPr>
          <w:color w:val="000000" w:themeColor="text1"/>
          <w:sz w:val="24"/>
          <w:szCs w:val="24"/>
        </w:rPr>
        <w:t>2.8.2.</w:t>
      </w:r>
      <w:r w:rsidR="00C556E9" w:rsidRPr="00C556E9">
        <w:rPr>
          <w:color w:val="000000" w:themeColor="text1"/>
          <w:sz w:val="24"/>
          <w:szCs w:val="24"/>
        </w:rPr>
        <w:t xml:space="preserve"> </w:t>
      </w:r>
      <w:r w:rsidR="001079F4" w:rsidRPr="00C556E9">
        <w:rPr>
          <w:color w:val="000000" w:themeColor="text1"/>
          <w:sz w:val="24"/>
          <w:szCs w:val="24"/>
        </w:rPr>
        <w:t xml:space="preserve">Основания для приостановления предоставления </w:t>
      </w:r>
      <w:r w:rsidR="007B796B" w:rsidRPr="00C556E9">
        <w:rPr>
          <w:color w:val="000000" w:themeColor="text1"/>
          <w:sz w:val="24"/>
          <w:szCs w:val="24"/>
        </w:rPr>
        <w:t>муниципальной</w:t>
      </w:r>
      <w:r w:rsidR="001079F4" w:rsidRPr="00C556E9">
        <w:rPr>
          <w:color w:val="000000" w:themeColor="text1"/>
          <w:sz w:val="24"/>
          <w:szCs w:val="24"/>
        </w:rPr>
        <w:t xml:space="preserve"> услуги </w:t>
      </w:r>
      <w:r w:rsidR="00AB3B2F" w:rsidRPr="00C556E9">
        <w:rPr>
          <w:color w:val="000000" w:themeColor="text1"/>
          <w:sz w:val="24"/>
          <w:szCs w:val="24"/>
        </w:rPr>
        <w:t xml:space="preserve">действующим </w:t>
      </w:r>
      <w:r w:rsidR="001079F4" w:rsidRPr="00C556E9">
        <w:rPr>
          <w:color w:val="000000" w:themeColor="text1"/>
          <w:sz w:val="24"/>
          <w:szCs w:val="24"/>
        </w:rPr>
        <w:t>законодательством не предусмотрены.</w:t>
      </w:r>
    </w:p>
    <w:p w:rsidR="007B2249" w:rsidRPr="00C556E9" w:rsidRDefault="007B2249" w:rsidP="00020668">
      <w:pPr>
        <w:autoSpaceDE w:val="0"/>
        <w:autoSpaceDN w:val="0"/>
        <w:adjustRightInd w:val="0"/>
        <w:spacing w:line="240" w:lineRule="auto"/>
        <w:jc w:val="center"/>
        <w:rPr>
          <w:rFonts w:eastAsia="Calibri"/>
          <w:sz w:val="24"/>
          <w:szCs w:val="24"/>
        </w:rPr>
      </w:pPr>
    </w:p>
    <w:p w:rsidR="001B4337" w:rsidRPr="004B7984" w:rsidRDefault="00CE3CF1" w:rsidP="004B7984">
      <w:pPr>
        <w:pStyle w:val="aff1"/>
        <w:numPr>
          <w:ilvl w:val="1"/>
          <w:numId w:val="44"/>
        </w:numPr>
        <w:autoSpaceDE w:val="0"/>
        <w:autoSpaceDN w:val="0"/>
        <w:adjustRightInd w:val="0"/>
        <w:jc w:val="center"/>
        <w:rPr>
          <w:rFonts w:eastAsia="Calibri"/>
        </w:rPr>
      </w:pPr>
      <w:r w:rsidRPr="004B7984">
        <w:rPr>
          <w:rFonts w:eastAsia="Calibri"/>
        </w:rPr>
        <w:t>Р</w:t>
      </w:r>
      <w:r w:rsidR="001B4337" w:rsidRPr="004B7984">
        <w:rPr>
          <w:rFonts w:eastAsia="Calibri"/>
        </w:rPr>
        <w:t xml:space="preserve">азмер </w:t>
      </w:r>
      <w:r w:rsidRPr="004B7984">
        <w:rPr>
          <w:rFonts w:eastAsia="Calibri"/>
        </w:rPr>
        <w:t>платы,</w:t>
      </w:r>
      <w:r w:rsidR="001B4337" w:rsidRPr="004B7984">
        <w:rPr>
          <w:rFonts w:eastAsia="Calibri"/>
        </w:rPr>
        <w:t xml:space="preserve"> взима</w:t>
      </w:r>
      <w:r w:rsidRPr="004B7984">
        <w:rPr>
          <w:rFonts w:eastAsia="Calibri"/>
        </w:rPr>
        <w:t>емой</w:t>
      </w:r>
      <w:r w:rsidR="004E4090" w:rsidRPr="004B7984">
        <w:rPr>
          <w:rFonts w:eastAsia="Calibri"/>
        </w:rPr>
        <w:t xml:space="preserve"> </w:t>
      </w:r>
      <w:r w:rsidRPr="004B7984">
        <w:rPr>
          <w:rFonts w:eastAsia="Calibri"/>
        </w:rPr>
        <w:t xml:space="preserve">при </w:t>
      </w:r>
      <w:r w:rsidR="001B4337" w:rsidRPr="004B7984">
        <w:rPr>
          <w:rFonts w:eastAsia="Calibri"/>
        </w:rPr>
        <w:t>предоставлени</w:t>
      </w:r>
      <w:r w:rsidRPr="004B7984">
        <w:rPr>
          <w:rFonts w:eastAsia="Calibri"/>
        </w:rPr>
        <w:t>и</w:t>
      </w:r>
      <w:r w:rsidR="001B4337" w:rsidRPr="004B7984">
        <w:rPr>
          <w:rFonts w:eastAsia="Calibri"/>
        </w:rPr>
        <w:t xml:space="preserve"> муниципальной услуги</w:t>
      </w:r>
      <w:r w:rsidRPr="004B7984">
        <w:rPr>
          <w:rFonts w:eastAsia="Calibri"/>
        </w:rPr>
        <w:t>, и способы ее взимания</w:t>
      </w:r>
    </w:p>
    <w:p w:rsidR="005268AA" w:rsidRPr="00C556E9" w:rsidRDefault="005268AA" w:rsidP="00020668">
      <w:pPr>
        <w:autoSpaceDE w:val="0"/>
        <w:autoSpaceDN w:val="0"/>
        <w:adjustRightInd w:val="0"/>
        <w:spacing w:line="240" w:lineRule="auto"/>
        <w:jc w:val="center"/>
        <w:rPr>
          <w:rFonts w:eastAsia="Calibri"/>
          <w:sz w:val="24"/>
          <w:szCs w:val="24"/>
        </w:rPr>
      </w:pPr>
    </w:p>
    <w:p w:rsidR="008455A0"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2.9.1</w:t>
      </w:r>
      <w:r w:rsidR="00C556E9" w:rsidRPr="00C556E9">
        <w:rPr>
          <w:color w:val="000000" w:themeColor="text1"/>
          <w:sz w:val="24"/>
          <w:szCs w:val="24"/>
        </w:rPr>
        <w:t xml:space="preserve">. </w:t>
      </w:r>
      <w:r w:rsidR="008455A0" w:rsidRPr="00C556E9">
        <w:rPr>
          <w:color w:val="000000" w:themeColor="text1"/>
          <w:sz w:val="24"/>
          <w:szCs w:val="24"/>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C556E9">
        <w:rPr>
          <w:color w:val="000000" w:themeColor="text1"/>
          <w:sz w:val="24"/>
          <w:szCs w:val="24"/>
        </w:rPr>
        <w:t xml:space="preserve"> (далее – НК РФ)</w:t>
      </w:r>
      <w:r w:rsidR="008455A0" w:rsidRPr="00C556E9">
        <w:rPr>
          <w:color w:val="000000" w:themeColor="text1"/>
          <w:sz w:val="24"/>
          <w:szCs w:val="24"/>
        </w:rPr>
        <w:t>.</w:t>
      </w:r>
    </w:p>
    <w:p w:rsidR="00C15291" w:rsidRPr="00F74F12" w:rsidRDefault="00C15291"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F74F12" w:rsidRDefault="009C066F"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Заявитель уплачивает государственную пошлину за выдачу специального разрешения</w:t>
      </w:r>
      <w:r w:rsidR="00C25E80">
        <w:rPr>
          <w:color w:val="000000" w:themeColor="text1"/>
          <w:sz w:val="24"/>
          <w:szCs w:val="24"/>
        </w:rPr>
        <w:t xml:space="preserve"> </w:t>
      </w:r>
      <w:r w:rsidRPr="00F74F12">
        <w:rPr>
          <w:color w:val="000000" w:themeColor="text1"/>
          <w:sz w:val="24"/>
          <w:szCs w:val="24"/>
        </w:rPr>
        <w:t xml:space="preserve">в размере 1600 рублей в соответствии с подпунктом 111 пункта 1 статьи 333.33 </w:t>
      </w:r>
      <w:r w:rsidR="002421A2" w:rsidRPr="00F74F12">
        <w:rPr>
          <w:color w:val="000000" w:themeColor="text1"/>
          <w:sz w:val="24"/>
          <w:szCs w:val="24"/>
        </w:rPr>
        <w:t>НК РФ</w:t>
      </w:r>
      <w:r w:rsidRPr="00F74F12">
        <w:rPr>
          <w:color w:val="000000" w:themeColor="text1"/>
          <w:sz w:val="24"/>
          <w:szCs w:val="24"/>
        </w:rPr>
        <w:t>.</w:t>
      </w:r>
    </w:p>
    <w:p w:rsidR="00040131" w:rsidRPr="00F74F12" w:rsidRDefault="008455A0"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Уплаченная государственная пошлина подлежит возврату частично или полностью в </w:t>
      </w:r>
      <w:r w:rsidR="00D0491D" w:rsidRPr="00F74F12">
        <w:rPr>
          <w:color w:val="000000" w:themeColor="text1"/>
          <w:sz w:val="24"/>
          <w:szCs w:val="24"/>
        </w:rPr>
        <w:t>случаях, установленных</w:t>
      </w:r>
      <w:r w:rsidR="00040131" w:rsidRPr="00F74F12">
        <w:rPr>
          <w:color w:val="000000" w:themeColor="text1"/>
          <w:sz w:val="24"/>
          <w:szCs w:val="24"/>
        </w:rPr>
        <w:t xml:space="preserve"> статьей 333.40 </w:t>
      </w:r>
      <w:r w:rsidR="002421A2" w:rsidRPr="00F74F12">
        <w:rPr>
          <w:color w:val="000000" w:themeColor="text1"/>
          <w:sz w:val="24"/>
          <w:szCs w:val="24"/>
        </w:rPr>
        <w:t>НК РФ</w:t>
      </w:r>
      <w:r w:rsidR="00040131" w:rsidRPr="00F74F12">
        <w:rPr>
          <w:color w:val="000000" w:themeColor="text1"/>
          <w:sz w:val="24"/>
          <w:szCs w:val="24"/>
        </w:rPr>
        <w:t>.</w:t>
      </w:r>
    </w:p>
    <w:p w:rsidR="00AC0B61"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D75D94"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F74F12" w:rsidRDefault="00D75D94" w:rsidP="00020668">
      <w:pPr>
        <w:shd w:val="clear" w:color="auto" w:fill="FFFFFF"/>
        <w:spacing w:line="240" w:lineRule="auto"/>
        <w:ind w:firstLine="708"/>
        <w:jc w:val="both"/>
        <w:rPr>
          <w:sz w:val="24"/>
          <w:szCs w:val="24"/>
          <w:lang w:eastAsia="ru-RU"/>
        </w:rPr>
      </w:pPr>
      <w:r w:rsidRPr="00F74F12">
        <w:rPr>
          <w:sz w:val="24"/>
          <w:szCs w:val="24"/>
          <w:lang w:eastAsia="ru-RU"/>
        </w:rPr>
        <w:lastRenderedPageBreak/>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F74F12" w:rsidRDefault="00D75D94" w:rsidP="00020668">
      <w:pPr>
        <w:widowControl w:val="0"/>
        <w:autoSpaceDE w:val="0"/>
        <w:autoSpaceDN w:val="0"/>
        <w:spacing w:line="240" w:lineRule="auto"/>
        <w:ind w:firstLine="709"/>
        <w:jc w:val="both"/>
        <w:rPr>
          <w:color w:val="000000" w:themeColor="text1"/>
          <w:sz w:val="24"/>
          <w:szCs w:val="24"/>
        </w:rPr>
      </w:pPr>
      <w:r w:rsidRPr="00F74F12">
        <w:rPr>
          <w:rFonts w:eastAsia="Calibri"/>
          <w:sz w:val="24"/>
          <w:szCs w:val="24"/>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E6895" w:rsidRPr="00F74F12" w:rsidRDefault="00CE6895" w:rsidP="00020668">
      <w:pPr>
        <w:autoSpaceDE w:val="0"/>
        <w:autoSpaceDN w:val="0"/>
        <w:adjustRightInd w:val="0"/>
        <w:spacing w:line="240" w:lineRule="auto"/>
        <w:jc w:val="center"/>
        <w:rPr>
          <w:strike/>
          <w:color w:val="000000" w:themeColor="text1"/>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Максимальный срок ожидания в очереди при подаче за</w:t>
      </w:r>
      <w:r w:rsidR="00852F61" w:rsidRPr="004B7984">
        <w:rPr>
          <w:rFonts w:eastAsia="Calibri"/>
        </w:rPr>
        <w:t>проса</w:t>
      </w:r>
      <w:r w:rsidR="00852F61" w:rsidRPr="004B7984">
        <w:rPr>
          <w:rFonts w:eastAsia="Calibri"/>
        </w:rPr>
        <w:br/>
      </w:r>
      <w:r w:rsidRPr="004B7984">
        <w:rPr>
          <w:rFonts w:eastAsia="Calibri"/>
        </w:rPr>
        <w:t>о предоставлении муниципальной услуги и при получении результата предоставления муниципальной услуги</w:t>
      </w:r>
    </w:p>
    <w:p w:rsidR="00137446" w:rsidRPr="00C556E9" w:rsidRDefault="00137446" w:rsidP="00020668">
      <w:pPr>
        <w:autoSpaceDE w:val="0"/>
        <w:autoSpaceDN w:val="0"/>
        <w:adjustRightInd w:val="0"/>
        <w:spacing w:line="240" w:lineRule="auto"/>
        <w:jc w:val="center"/>
        <w:rPr>
          <w:rFonts w:eastAsia="Calibri"/>
          <w:sz w:val="24"/>
          <w:szCs w:val="24"/>
        </w:rPr>
      </w:pPr>
    </w:p>
    <w:p w:rsidR="001B4337" w:rsidRPr="00C556E9" w:rsidRDefault="004B7984" w:rsidP="00C556E9">
      <w:pPr>
        <w:widowControl w:val="0"/>
        <w:autoSpaceDE w:val="0"/>
        <w:autoSpaceDN w:val="0"/>
        <w:adjustRightInd w:val="0"/>
        <w:ind w:firstLine="567"/>
        <w:jc w:val="both"/>
        <w:rPr>
          <w:sz w:val="24"/>
          <w:szCs w:val="24"/>
        </w:rPr>
      </w:pPr>
      <w:r>
        <w:rPr>
          <w:sz w:val="24"/>
          <w:szCs w:val="24"/>
        </w:rPr>
        <w:t>2.10.1</w:t>
      </w:r>
      <w:r w:rsidR="00C556E9" w:rsidRPr="00C556E9">
        <w:rPr>
          <w:sz w:val="24"/>
          <w:szCs w:val="24"/>
        </w:rPr>
        <w:t xml:space="preserve">. </w:t>
      </w:r>
      <w:r w:rsidR="001B4337" w:rsidRPr="00C556E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C556E9" w:rsidRDefault="00137446" w:rsidP="00020668">
      <w:pPr>
        <w:autoSpaceDE w:val="0"/>
        <w:autoSpaceDN w:val="0"/>
        <w:adjustRightInd w:val="0"/>
        <w:spacing w:line="240" w:lineRule="auto"/>
        <w:jc w:val="center"/>
        <w:rPr>
          <w:rFonts w:eastAsia="Calibri"/>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Срок регистрации за</w:t>
      </w:r>
      <w:r w:rsidR="00852F61" w:rsidRPr="004B7984">
        <w:rPr>
          <w:rFonts w:eastAsia="Calibri"/>
        </w:rPr>
        <w:t>проса</w:t>
      </w:r>
      <w:r w:rsidR="00DE45D1" w:rsidRPr="004B7984">
        <w:rPr>
          <w:rFonts w:eastAsia="Calibri"/>
        </w:rPr>
        <w:t xml:space="preserve"> заявителя</w:t>
      </w:r>
      <w:r w:rsidRPr="004B7984">
        <w:rPr>
          <w:rFonts w:eastAsia="Calibri"/>
        </w:rPr>
        <w:t xml:space="preserve"> о предоставлении муниципальной услуги</w:t>
      </w:r>
    </w:p>
    <w:p w:rsidR="00137446" w:rsidRPr="00C556E9" w:rsidRDefault="00137446" w:rsidP="00020668">
      <w:pPr>
        <w:autoSpaceDE w:val="0"/>
        <w:autoSpaceDN w:val="0"/>
        <w:adjustRightInd w:val="0"/>
        <w:spacing w:line="240" w:lineRule="auto"/>
        <w:jc w:val="center"/>
        <w:rPr>
          <w:rFonts w:eastAsia="Calibri"/>
          <w:sz w:val="24"/>
          <w:szCs w:val="24"/>
        </w:rPr>
      </w:pPr>
    </w:p>
    <w:p w:rsidR="008455A0"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2.11.1</w:t>
      </w:r>
      <w:r w:rsidR="00C556E9" w:rsidRPr="00C556E9">
        <w:rPr>
          <w:color w:val="000000" w:themeColor="text1"/>
          <w:sz w:val="24"/>
          <w:szCs w:val="24"/>
        </w:rPr>
        <w:t xml:space="preserve">. </w:t>
      </w:r>
      <w:r w:rsidR="008455A0" w:rsidRPr="00C556E9">
        <w:rPr>
          <w:color w:val="000000" w:themeColor="text1"/>
          <w:sz w:val="24"/>
          <w:szCs w:val="24"/>
        </w:rPr>
        <w:t xml:space="preserve">Заявление, направленное </w:t>
      </w:r>
      <w:r w:rsidR="006C0836" w:rsidRPr="00C556E9">
        <w:rPr>
          <w:color w:val="000000" w:themeColor="text1"/>
          <w:sz w:val="24"/>
          <w:szCs w:val="24"/>
        </w:rPr>
        <w:t xml:space="preserve">заявителем </w:t>
      </w:r>
      <w:r w:rsidR="008455A0" w:rsidRPr="00C556E9">
        <w:rPr>
          <w:color w:val="000000" w:themeColor="text1"/>
          <w:sz w:val="24"/>
          <w:szCs w:val="24"/>
        </w:rPr>
        <w:t>на почтовый адрес</w:t>
      </w:r>
      <w:r w:rsidR="0068053F">
        <w:rPr>
          <w:color w:val="000000" w:themeColor="text1"/>
          <w:sz w:val="24"/>
          <w:szCs w:val="24"/>
        </w:rPr>
        <w:t xml:space="preserve"> </w:t>
      </w:r>
      <w:r w:rsidR="00ED7D85" w:rsidRPr="00C556E9">
        <w:rPr>
          <w:color w:val="000000" w:themeColor="text1"/>
          <w:sz w:val="24"/>
          <w:szCs w:val="24"/>
        </w:rPr>
        <w:t xml:space="preserve">или </w:t>
      </w:r>
      <w:r w:rsidR="00CE6895" w:rsidRPr="00C556E9">
        <w:rPr>
          <w:color w:val="000000" w:themeColor="text1"/>
          <w:sz w:val="24"/>
          <w:szCs w:val="24"/>
        </w:rPr>
        <w:t>адрес электронной почты</w:t>
      </w:r>
      <w:r w:rsidR="008455A0" w:rsidRPr="00C556E9">
        <w:rPr>
          <w:color w:val="000000" w:themeColor="text1"/>
          <w:sz w:val="24"/>
          <w:szCs w:val="24"/>
        </w:rPr>
        <w:t xml:space="preserve"> уполномоченного органа</w:t>
      </w:r>
      <w:r w:rsidR="00AA2A8D" w:rsidRPr="00C556E9">
        <w:rPr>
          <w:color w:val="000000" w:themeColor="text1"/>
          <w:sz w:val="24"/>
          <w:szCs w:val="24"/>
        </w:rPr>
        <w:t>,</w:t>
      </w:r>
      <w:r w:rsidR="008455A0" w:rsidRPr="00C556E9">
        <w:rPr>
          <w:color w:val="000000" w:themeColor="text1"/>
          <w:sz w:val="24"/>
          <w:szCs w:val="24"/>
        </w:rPr>
        <w:t xml:space="preserve"> регистрируется не позднее 1 рабочего дня со дня его поступления.</w:t>
      </w:r>
    </w:p>
    <w:p w:rsidR="008455A0" w:rsidRPr="00F74F12" w:rsidRDefault="008455A0"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Заявление</w:t>
      </w:r>
      <w:r w:rsidR="00747612" w:rsidRPr="00F74F12">
        <w:rPr>
          <w:color w:val="000000" w:themeColor="text1"/>
          <w:sz w:val="24"/>
          <w:szCs w:val="24"/>
        </w:rPr>
        <w:t>, поступившее</w:t>
      </w:r>
      <w:r w:rsidRPr="00F74F12">
        <w:rPr>
          <w:color w:val="000000" w:themeColor="text1"/>
          <w:sz w:val="24"/>
          <w:szCs w:val="24"/>
        </w:rPr>
        <w:t xml:space="preserve"> при личном обращении заявителя</w:t>
      </w:r>
      <w:r w:rsidR="00747612" w:rsidRPr="00F74F12">
        <w:rPr>
          <w:color w:val="000000" w:themeColor="text1"/>
          <w:sz w:val="24"/>
          <w:szCs w:val="24"/>
        </w:rPr>
        <w:t>,</w:t>
      </w:r>
      <w:r w:rsidR="0068053F">
        <w:rPr>
          <w:color w:val="000000" w:themeColor="text1"/>
          <w:sz w:val="24"/>
          <w:szCs w:val="24"/>
        </w:rPr>
        <w:t xml:space="preserve"> </w:t>
      </w:r>
      <w:r w:rsidR="001870DA" w:rsidRPr="00F74F12">
        <w:rPr>
          <w:color w:val="000000" w:themeColor="text1"/>
          <w:sz w:val="24"/>
          <w:szCs w:val="24"/>
        </w:rPr>
        <w:t>регистрируется в день его поступления</w:t>
      </w:r>
      <w:r w:rsidR="000B1D13" w:rsidRPr="00F74F12">
        <w:rPr>
          <w:color w:val="000000" w:themeColor="text1"/>
          <w:sz w:val="24"/>
          <w:szCs w:val="24"/>
        </w:rPr>
        <w:t xml:space="preserve"> в течение 15 минут</w:t>
      </w:r>
      <w:r w:rsidRPr="00F74F12">
        <w:rPr>
          <w:color w:val="000000" w:themeColor="text1"/>
          <w:sz w:val="24"/>
          <w:szCs w:val="24"/>
        </w:rPr>
        <w:t>.</w:t>
      </w:r>
    </w:p>
    <w:p w:rsidR="00C809C8" w:rsidRPr="00F74F12" w:rsidRDefault="003D2C3D"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случае направления заявления посредством </w:t>
      </w:r>
      <w:r w:rsidR="00256CB7" w:rsidRPr="00F74F12">
        <w:rPr>
          <w:sz w:val="24"/>
          <w:szCs w:val="24"/>
        </w:rPr>
        <w:t>Един</w:t>
      </w:r>
      <w:r w:rsidR="00C809C8" w:rsidRPr="00F74F12">
        <w:rPr>
          <w:color w:val="000000" w:themeColor="text1"/>
          <w:sz w:val="24"/>
          <w:szCs w:val="24"/>
        </w:rPr>
        <w:t>ого</w:t>
      </w:r>
      <w:r w:rsidRPr="00F74F12">
        <w:rPr>
          <w:color w:val="000000" w:themeColor="text1"/>
          <w:sz w:val="24"/>
          <w:szCs w:val="24"/>
        </w:rPr>
        <w:t xml:space="preserve">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8455A0" w:rsidRPr="00F74F12" w:rsidRDefault="008455A0" w:rsidP="00020668">
      <w:pPr>
        <w:autoSpaceDE w:val="0"/>
        <w:autoSpaceDN w:val="0"/>
        <w:adjustRightInd w:val="0"/>
        <w:spacing w:line="240" w:lineRule="auto"/>
        <w:jc w:val="center"/>
        <w:rPr>
          <w:rFonts w:eastAsia="Calibri"/>
          <w:b/>
          <w:sz w:val="24"/>
          <w:szCs w:val="24"/>
        </w:rPr>
      </w:pPr>
    </w:p>
    <w:p w:rsidR="00FD0783" w:rsidRPr="004B7984" w:rsidRDefault="00FD0783" w:rsidP="004B7984">
      <w:pPr>
        <w:pStyle w:val="aff1"/>
        <w:numPr>
          <w:ilvl w:val="1"/>
          <w:numId w:val="44"/>
        </w:numPr>
        <w:autoSpaceDE w:val="0"/>
        <w:autoSpaceDN w:val="0"/>
        <w:adjustRightInd w:val="0"/>
        <w:jc w:val="center"/>
        <w:rPr>
          <w:rFonts w:eastAsia="Calibri"/>
        </w:rPr>
      </w:pPr>
      <w:r w:rsidRPr="004B7984">
        <w:rPr>
          <w:rFonts w:eastAsia="Calibri"/>
        </w:rPr>
        <w:t>Требования к помещениям, в которых предоставляется</w:t>
      </w:r>
      <w:r w:rsidR="0068053F">
        <w:rPr>
          <w:rFonts w:eastAsia="Calibri"/>
        </w:rPr>
        <w:t xml:space="preserve"> </w:t>
      </w:r>
      <w:r w:rsidR="00B36606" w:rsidRPr="004B7984">
        <w:rPr>
          <w:rFonts w:eastAsia="Calibri"/>
        </w:rPr>
        <w:t>муниципаль</w:t>
      </w:r>
      <w:r w:rsidRPr="004B7984">
        <w:rPr>
          <w:rFonts w:eastAsia="Calibri"/>
        </w:rPr>
        <w:t xml:space="preserve">ная услуга, </w:t>
      </w:r>
      <w:r w:rsidR="00EB4112" w:rsidRPr="004B7984">
        <w:rPr>
          <w:rFonts w:eastAsia="Calibri"/>
        </w:rPr>
        <w:t>к залу ожидания, местам для заполнения запросов о предоставлении муниципальной услуги,</w:t>
      </w:r>
      <w:r w:rsidR="0068053F">
        <w:rPr>
          <w:rFonts w:eastAsia="Calibri"/>
        </w:rPr>
        <w:t xml:space="preserve"> </w:t>
      </w:r>
      <w:r w:rsidRPr="004B7984">
        <w:rPr>
          <w:rFonts w:eastAsia="Calibri"/>
        </w:rPr>
        <w:t>размещению</w:t>
      </w:r>
      <w:r w:rsidR="0068053F">
        <w:rPr>
          <w:rFonts w:eastAsia="Calibri"/>
        </w:rPr>
        <w:t xml:space="preserve"> </w:t>
      </w:r>
      <w:r w:rsidRPr="004B7984">
        <w:rPr>
          <w:rFonts w:eastAsia="Calibri"/>
        </w:rPr>
        <w:t>и оформлению визуальной, текстовой</w:t>
      </w:r>
      <w:r w:rsidR="0068053F">
        <w:rPr>
          <w:rFonts w:eastAsia="Calibri"/>
        </w:rPr>
        <w:t xml:space="preserve"> </w:t>
      </w:r>
      <w:r w:rsidRPr="004B7984">
        <w:rPr>
          <w:rFonts w:eastAsia="Calibri"/>
        </w:rPr>
        <w:t>и мультимедийной информации о порядке предоставления</w:t>
      </w:r>
      <w:r w:rsidR="0068053F">
        <w:rPr>
          <w:rFonts w:eastAsia="Calibri"/>
        </w:rPr>
        <w:t xml:space="preserve"> </w:t>
      </w:r>
      <w:r w:rsidR="007B796B" w:rsidRPr="004B7984">
        <w:rPr>
          <w:rFonts w:eastAsia="Calibri"/>
        </w:rPr>
        <w:t>муниципальной</w:t>
      </w:r>
      <w:r w:rsidRPr="004B7984">
        <w:rPr>
          <w:rFonts w:eastAsia="Calibri"/>
        </w:rPr>
        <w:t xml:space="preserve"> услуги</w:t>
      </w:r>
    </w:p>
    <w:p w:rsidR="00EB4112" w:rsidRPr="00C556E9" w:rsidRDefault="00EB4112" w:rsidP="00020668">
      <w:pPr>
        <w:autoSpaceDE w:val="0"/>
        <w:autoSpaceDN w:val="0"/>
        <w:adjustRightInd w:val="0"/>
        <w:spacing w:line="240" w:lineRule="auto"/>
        <w:jc w:val="center"/>
        <w:rPr>
          <w:rFonts w:eastAsia="Calibri"/>
          <w:sz w:val="24"/>
          <w:szCs w:val="24"/>
        </w:rPr>
      </w:pPr>
    </w:p>
    <w:p w:rsidR="00AC0B61" w:rsidRPr="00F74F12" w:rsidRDefault="004B7984" w:rsidP="004B7984">
      <w:pPr>
        <w:pStyle w:val="ConsPlusNormal"/>
        <w:widowControl w:val="0"/>
        <w:adjustRightInd/>
        <w:ind w:firstLine="567"/>
        <w:jc w:val="both"/>
        <w:rPr>
          <w:rFonts w:ascii="Times New Roman" w:hAnsi="Times New Roman" w:cs="Times New Roman"/>
          <w:sz w:val="24"/>
          <w:szCs w:val="24"/>
        </w:rPr>
      </w:pPr>
      <w:r>
        <w:rPr>
          <w:rFonts w:ascii="Times New Roman" w:hAnsi="Times New Roman" w:cs="Times New Roman"/>
          <w:sz w:val="24"/>
          <w:szCs w:val="24"/>
        </w:rPr>
        <w:t>2.12.1</w:t>
      </w:r>
      <w:r w:rsidR="00C556E9">
        <w:rPr>
          <w:rFonts w:ascii="Times New Roman" w:hAnsi="Times New Roman" w:cs="Times New Roman"/>
          <w:sz w:val="24"/>
          <w:szCs w:val="24"/>
        </w:rPr>
        <w:t xml:space="preserve">. </w:t>
      </w:r>
      <w:r w:rsidR="00AC0B61" w:rsidRPr="00F74F12">
        <w:rPr>
          <w:rFonts w:ascii="Times New Roman" w:hAnsi="Times New Roman" w:cs="Times New Roman"/>
          <w:sz w:val="24"/>
          <w:szCs w:val="24"/>
        </w:rPr>
        <w:t>Помещение, в котором предоставляется муниципальная услуга, размеща</w:t>
      </w:r>
      <w:r w:rsidR="00FD19B1" w:rsidRPr="00F74F12">
        <w:rPr>
          <w:rFonts w:ascii="Times New Roman" w:hAnsi="Times New Roman" w:cs="Times New Roman"/>
          <w:sz w:val="24"/>
          <w:szCs w:val="24"/>
        </w:rPr>
        <w:t>ет</w:t>
      </w:r>
      <w:r w:rsidR="00AC0B61" w:rsidRPr="00F74F12">
        <w:rPr>
          <w:rFonts w:ascii="Times New Roman" w:hAnsi="Times New Roman" w:cs="Times New Roman"/>
          <w:sz w:val="24"/>
          <w:szCs w:val="24"/>
        </w:rPr>
        <w:t>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Помещение для предоставления муниципальной услуги оснащается системой противопожарной сигнализации и первичными средствами пожаротушения. На те</w:t>
      </w:r>
      <w:r w:rsidR="00822DA3">
        <w:rPr>
          <w:rFonts w:ascii="Times New Roman" w:hAnsi="Times New Roman" w:cs="Times New Roman"/>
          <w:sz w:val="24"/>
          <w:szCs w:val="24"/>
        </w:rPr>
        <w:t xml:space="preserve">рритории, прилегающей к зданию, </w:t>
      </w:r>
      <w:r w:rsidRPr="00F74F12">
        <w:rPr>
          <w:rFonts w:ascii="Times New Roman" w:hAnsi="Times New Roman" w:cs="Times New Roman"/>
          <w:sz w:val="24"/>
          <w:szCs w:val="24"/>
        </w:rP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AC0B61" w:rsidRPr="00F74F12" w:rsidRDefault="00AC0B61" w:rsidP="004B7984">
      <w:pPr>
        <w:pStyle w:val="ConsPlusNormal"/>
        <w:ind w:firstLine="567"/>
        <w:jc w:val="both"/>
        <w:rPr>
          <w:sz w:val="24"/>
          <w:szCs w:val="24"/>
        </w:rPr>
      </w:pPr>
      <w:r w:rsidRPr="00F74F12">
        <w:rPr>
          <w:rFonts w:ascii="Times New Roman" w:hAnsi="Times New Roman" w:cs="Times New Roman"/>
          <w:sz w:val="24"/>
          <w:szCs w:val="24"/>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lastRenderedPageBreak/>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Стенды должны быть оформлены в едином стиле, надписи сделаны черным шрифтом на белом фоне.</w:t>
      </w:r>
    </w:p>
    <w:p w:rsidR="00AC0B61" w:rsidRPr="00F74F12" w:rsidRDefault="00FD19B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Вход и выход из помещения для предоставления муниципальной услуги оборудуются: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соответствующими указателями с автономными источниками бесперебойного питания;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контрастной маркировкой ступеней по пути движения;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информационной мнемосхемой (тактильной схемой движения);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табличками с надписями, дублированными шрифтом Брайля.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Лестницы, находящиеся по пути движения в помещение для предоставления государственной услуги, оборудуются: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полосами;</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контрастной маркировкой крайних ступеней;</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тактильными табличками с указанием этажей, дублированными шрифтом Брайля.</w:t>
      </w:r>
    </w:p>
    <w:p w:rsidR="00AC0B61" w:rsidRPr="00F74F12" w:rsidRDefault="00AC0B61" w:rsidP="004B7984">
      <w:pPr>
        <w:pStyle w:val="ConsPlusNormal"/>
        <w:ind w:firstLine="567"/>
        <w:jc w:val="both"/>
        <w:rPr>
          <w:rFonts w:ascii="Times New Roman" w:hAnsi="Times New Roman" w:cs="Times New Roman"/>
          <w:sz w:val="24"/>
          <w:szCs w:val="24"/>
        </w:rPr>
      </w:pPr>
      <w:r w:rsidRPr="00F74F12">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22DA3" w:rsidRDefault="00822DA3" w:rsidP="00020668">
      <w:pPr>
        <w:autoSpaceDE w:val="0"/>
        <w:autoSpaceDN w:val="0"/>
        <w:adjustRightInd w:val="0"/>
        <w:spacing w:line="240" w:lineRule="auto"/>
        <w:jc w:val="center"/>
        <w:rPr>
          <w:rFonts w:eastAsia="Calibri"/>
          <w:i/>
          <w:sz w:val="24"/>
          <w:szCs w:val="24"/>
        </w:rPr>
      </w:pPr>
    </w:p>
    <w:p w:rsidR="001B4337" w:rsidRPr="004B7984" w:rsidRDefault="001B4337" w:rsidP="004B7984">
      <w:pPr>
        <w:pStyle w:val="aff1"/>
        <w:numPr>
          <w:ilvl w:val="1"/>
          <w:numId w:val="44"/>
        </w:numPr>
        <w:autoSpaceDE w:val="0"/>
        <w:autoSpaceDN w:val="0"/>
        <w:adjustRightInd w:val="0"/>
        <w:jc w:val="center"/>
        <w:rPr>
          <w:rFonts w:eastAsia="Calibri"/>
        </w:rPr>
      </w:pPr>
      <w:r w:rsidRPr="004B7984">
        <w:rPr>
          <w:rFonts w:eastAsia="Calibri"/>
        </w:rPr>
        <w:t>Показатели доступности и качества муниципальной услуги</w:t>
      </w:r>
    </w:p>
    <w:p w:rsidR="00137446" w:rsidRPr="00F74F12" w:rsidRDefault="00137446" w:rsidP="00020668">
      <w:pPr>
        <w:autoSpaceDE w:val="0"/>
        <w:autoSpaceDN w:val="0"/>
        <w:adjustRightInd w:val="0"/>
        <w:spacing w:line="240" w:lineRule="auto"/>
        <w:jc w:val="center"/>
        <w:rPr>
          <w:rFonts w:eastAsia="Calibri"/>
          <w:b/>
          <w:sz w:val="24"/>
          <w:szCs w:val="24"/>
        </w:rPr>
      </w:pPr>
    </w:p>
    <w:p w:rsidR="00FD0783" w:rsidRPr="00822DA3" w:rsidRDefault="004B7984" w:rsidP="00822DA3">
      <w:pPr>
        <w:widowControl w:val="0"/>
        <w:autoSpaceDE w:val="0"/>
        <w:autoSpaceDN w:val="0"/>
        <w:ind w:firstLine="567"/>
        <w:jc w:val="both"/>
        <w:rPr>
          <w:color w:val="000000" w:themeColor="text1"/>
          <w:sz w:val="24"/>
          <w:szCs w:val="24"/>
        </w:rPr>
      </w:pPr>
      <w:r>
        <w:rPr>
          <w:color w:val="000000" w:themeColor="text1"/>
          <w:sz w:val="24"/>
          <w:szCs w:val="24"/>
        </w:rPr>
        <w:t>2.13.1</w:t>
      </w:r>
      <w:r w:rsidR="00822DA3" w:rsidRPr="00822DA3">
        <w:rPr>
          <w:color w:val="000000" w:themeColor="text1"/>
          <w:sz w:val="24"/>
          <w:szCs w:val="24"/>
        </w:rPr>
        <w:t xml:space="preserve">. </w:t>
      </w:r>
      <w:r w:rsidR="00FD0783" w:rsidRPr="00822DA3">
        <w:rPr>
          <w:color w:val="000000" w:themeColor="text1"/>
          <w:sz w:val="24"/>
          <w:szCs w:val="24"/>
        </w:rPr>
        <w:t xml:space="preserve">Показатели доступности </w:t>
      </w:r>
      <w:r w:rsidR="008158ED" w:rsidRPr="00822DA3">
        <w:rPr>
          <w:color w:val="000000" w:themeColor="text1"/>
          <w:sz w:val="24"/>
          <w:szCs w:val="24"/>
        </w:rPr>
        <w:t>муниципальной</w:t>
      </w:r>
      <w:r w:rsidR="00FD0783" w:rsidRPr="00822DA3">
        <w:rPr>
          <w:color w:val="000000" w:themeColor="text1"/>
          <w:sz w:val="24"/>
          <w:szCs w:val="24"/>
        </w:rPr>
        <w:t xml:space="preserve"> услуги:</w:t>
      </w:r>
    </w:p>
    <w:p w:rsidR="00382C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1) </w:t>
      </w:r>
      <w:r w:rsidR="00382C83" w:rsidRPr="00F74F12">
        <w:rPr>
          <w:color w:val="000000" w:themeColor="text1"/>
          <w:sz w:val="24"/>
          <w:szCs w:val="24"/>
        </w:rPr>
        <w:t xml:space="preserve">устное или письменное информирование заявителя по вопросам предоставления муниципальной услуги, в том числе посредством </w:t>
      </w:r>
      <w:r w:rsidR="00256CB7" w:rsidRPr="00F74F12">
        <w:rPr>
          <w:sz w:val="24"/>
          <w:szCs w:val="24"/>
        </w:rPr>
        <w:t>Един</w:t>
      </w:r>
      <w:r w:rsidR="00382C83" w:rsidRPr="00F74F12">
        <w:rPr>
          <w:color w:val="000000" w:themeColor="text1"/>
          <w:sz w:val="24"/>
          <w:szCs w:val="24"/>
        </w:rPr>
        <w:t>ого и регионального порталов;</w:t>
      </w:r>
    </w:p>
    <w:p w:rsidR="00382C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2) </w:t>
      </w:r>
      <w:r w:rsidR="00382C83" w:rsidRPr="00F74F12">
        <w:rPr>
          <w:color w:val="000000" w:themeColor="text1"/>
          <w:sz w:val="24"/>
          <w:szCs w:val="24"/>
        </w:rPr>
        <w:t xml:space="preserve">размещение формы заявления на </w:t>
      </w:r>
      <w:r w:rsidR="00256CB7" w:rsidRPr="00F74F12">
        <w:rPr>
          <w:sz w:val="24"/>
          <w:szCs w:val="24"/>
        </w:rPr>
        <w:t>Един</w:t>
      </w:r>
      <w:r w:rsidR="00382C83" w:rsidRPr="00F74F12">
        <w:rPr>
          <w:color w:val="000000" w:themeColor="text1"/>
          <w:sz w:val="24"/>
          <w:szCs w:val="24"/>
        </w:rPr>
        <w:t>ом и региональном порталах, в том числе возможность его копирования и заполнения в электронном виде;</w:t>
      </w:r>
    </w:p>
    <w:p w:rsidR="009559BC"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3) </w:t>
      </w:r>
      <w:r w:rsidR="00382C83" w:rsidRPr="00F74F12">
        <w:rPr>
          <w:color w:val="000000" w:themeColor="text1"/>
          <w:sz w:val="24"/>
          <w:szCs w:val="24"/>
        </w:rPr>
        <w:t xml:space="preserve">возможность направления заявителем документов в электронной форме посредством </w:t>
      </w:r>
      <w:r w:rsidR="00256CB7" w:rsidRPr="00F74F12">
        <w:rPr>
          <w:color w:val="000000" w:themeColor="text1"/>
          <w:sz w:val="24"/>
          <w:szCs w:val="24"/>
        </w:rPr>
        <w:t>Един</w:t>
      </w:r>
      <w:r w:rsidR="00382C83" w:rsidRPr="00F74F12">
        <w:rPr>
          <w:color w:val="000000" w:themeColor="text1"/>
          <w:sz w:val="24"/>
          <w:szCs w:val="24"/>
        </w:rPr>
        <w:t>ого или регионального порталов;</w:t>
      </w:r>
    </w:p>
    <w:p w:rsidR="00FD0783" w:rsidRPr="00F74F12" w:rsidRDefault="00822DA3" w:rsidP="00822DA3">
      <w:pPr>
        <w:widowControl w:val="0"/>
        <w:autoSpaceDE w:val="0"/>
        <w:autoSpaceDN w:val="0"/>
        <w:spacing w:line="240" w:lineRule="auto"/>
        <w:ind w:firstLine="567"/>
        <w:jc w:val="both"/>
        <w:rPr>
          <w:color w:val="000000" w:themeColor="text1"/>
          <w:sz w:val="24"/>
          <w:szCs w:val="24"/>
        </w:rPr>
      </w:pPr>
      <w:r>
        <w:rPr>
          <w:color w:val="000000" w:themeColor="text1"/>
          <w:sz w:val="24"/>
          <w:szCs w:val="24"/>
        </w:rPr>
        <w:t xml:space="preserve">4) </w:t>
      </w:r>
      <w:r w:rsidR="00FD0783" w:rsidRPr="00F74F12">
        <w:rPr>
          <w:color w:val="000000" w:themeColor="text1"/>
          <w:sz w:val="24"/>
          <w:szCs w:val="24"/>
        </w:rPr>
        <w:t xml:space="preserve">возможность получения документов и информации, которые находятся в </w:t>
      </w:r>
      <w:r w:rsidR="00FD0783" w:rsidRPr="00F74F12">
        <w:rPr>
          <w:color w:val="000000" w:themeColor="text1"/>
          <w:sz w:val="24"/>
          <w:szCs w:val="24"/>
        </w:rPr>
        <w:lastRenderedPageBreak/>
        <w:t xml:space="preserve">распоряжении </w:t>
      </w:r>
      <w:r w:rsidR="009D0A1F" w:rsidRPr="00F74F12">
        <w:rPr>
          <w:bCs/>
          <w:sz w:val="24"/>
          <w:szCs w:val="24"/>
        </w:rPr>
        <w:t>территориальных органо</w:t>
      </w:r>
      <w:r w:rsidR="00A5121C" w:rsidRPr="00F74F12">
        <w:rPr>
          <w:bCs/>
          <w:sz w:val="24"/>
          <w:szCs w:val="24"/>
        </w:rPr>
        <w:t>в</w:t>
      </w:r>
      <w:r w:rsidR="0068053F">
        <w:rPr>
          <w:bCs/>
          <w:sz w:val="24"/>
          <w:szCs w:val="24"/>
        </w:rPr>
        <w:t xml:space="preserve"> </w:t>
      </w:r>
      <w:r w:rsidR="009D0A1F" w:rsidRPr="00F74F12">
        <w:rPr>
          <w:bCs/>
          <w:sz w:val="24"/>
          <w:szCs w:val="24"/>
          <w:lang w:eastAsia="ru-RU"/>
        </w:rPr>
        <w:t xml:space="preserve">федеральных органов исполнительной власти, участвующих в предоставлении </w:t>
      </w:r>
      <w:r w:rsidR="009D0A1F" w:rsidRPr="00F74F12">
        <w:rPr>
          <w:bCs/>
          <w:sz w:val="24"/>
          <w:szCs w:val="24"/>
        </w:rPr>
        <w:t>муниципальной</w:t>
      </w:r>
      <w:r w:rsidR="009D0A1F" w:rsidRPr="00F74F12">
        <w:rPr>
          <w:bCs/>
          <w:sz w:val="24"/>
          <w:szCs w:val="24"/>
          <w:lang w:eastAsia="ru-RU"/>
        </w:rPr>
        <w:t xml:space="preserve"> услуги</w:t>
      </w:r>
      <w:r w:rsidR="00FD0783" w:rsidRPr="00F74F12">
        <w:rPr>
          <w:color w:val="000000" w:themeColor="text1"/>
          <w:sz w:val="24"/>
          <w:szCs w:val="24"/>
        </w:rPr>
        <w:t>, с использованием системы межведомственного электронного взаимодействия.</w:t>
      </w:r>
    </w:p>
    <w:p w:rsidR="00822DA3" w:rsidRPr="00822DA3" w:rsidRDefault="004B7984" w:rsidP="00822DA3">
      <w:pPr>
        <w:widowControl w:val="0"/>
        <w:autoSpaceDE w:val="0"/>
        <w:autoSpaceDN w:val="0"/>
        <w:ind w:firstLine="567"/>
        <w:jc w:val="both"/>
        <w:rPr>
          <w:color w:val="000000" w:themeColor="text1"/>
          <w:sz w:val="24"/>
          <w:szCs w:val="24"/>
        </w:rPr>
      </w:pPr>
      <w:r>
        <w:rPr>
          <w:color w:val="000000" w:themeColor="text1"/>
          <w:sz w:val="24"/>
          <w:szCs w:val="24"/>
        </w:rPr>
        <w:t>2.13.2</w:t>
      </w:r>
      <w:r w:rsidR="00822DA3" w:rsidRPr="00822DA3">
        <w:rPr>
          <w:color w:val="000000" w:themeColor="text1"/>
          <w:sz w:val="24"/>
          <w:szCs w:val="24"/>
        </w:rPr>
        <w:t xml:space="preserve">. </w:t>
      </w:r>
      <w:r w:rsidR="00FD0783" w:rsidRPr="00822DA3">
        <w:rPr>
          <w:color w:val="000000" w:themeColor="text1"/>
          <w:sz w:val="24"/>
          <w:szCs w:val="24"/>
        </w:rPr>
        <w:t>Показатели качества муниципальной услуги:</w:t>
      </w:r>
    </w:p>
    <w:p w:rsidR="001415AD" w:rsidRPr="00822DA3" w:rsidRDefault="00822DA3" w:rsidP="00822DA3">
      <w:pPr>
        <w:widowControl w:val="0"/>
        <w:autoSpaceDE w:val="0"/>
        <w:autoSpaceDN w:val="0"/>
        <w:ind w:firstLine="708"/>
        <w:jc w:val="both"/>
        <w:rPr>
          <w:color w:val="000000" w:themeColor="text1"/>
          <w:sz w:val="24"/>
          <w:szCs w:val="24"/>
        </w:rPr>
      </w:pPr>
      <w:r w:rsidRPr="00822DA3">
        <w:rPr>
          <w:color w:val="000000" w:themeColor="text1"/>
          <w:sz w:val="24"/>
          <w:szCs w:val="24"/>
        </w:rPr>
        <w:t xml:space="preserve">1) </w:t>
      </w:r>
      <w:r w:rsidR="001415AD" w:rsidRPr="00822DA3">
        <w:rPr>
          <w:color w:val="000000" w:themeColor="text1"/>
          <w:sz w:val="24"/>
          <w:szCs w:val="24"/>
        </w:rPr>
        <w:t>соблюдение специалистами, предоставляющими муниципальную услугу, сроков предоставления муниципальной услуги;</w:t>
      </w:r>
    </w:p>
    <w:p w:rsidR="001415AD" w:rsidRPr="00F74F12" w:rsidRDefault="00822DA3" w:rsidP="00822DA3">
      <w:pPr>
        <w:widowControl w:val="0"/>
        <w:autoSpaceDE w:val="0"/>
        <w:autoSpaceDN w:val="0"/>
        <w:spacing w:line="240" w:lineRule="auto"/>
        <w:ind w:firstLine="708"/>
        <w:jc w:val="both"/>
        <w:rPr>
          <w:color w:val="000000" w:themeColor="text1"/>
          <w:sz w:val="24"/>
          <w:szCs w:val="24"/>
        </w:rPr>
      </w:pPr>
      <w:r w:rsidRPr="00822DA3">
        <w:rPr>
          <w:color w:val="000000" w:themeColor="text1"/>
          <w:sz w:val="24"/>
          <w:szCs w:val="24"/>
        </w:rPr>
        <w:t xml:space="preserve">2) </w:t>
      </w:r>
      <w:r w:rsidR="001415AD" w:rsidRPr="00822DA3">
        <w:rPr>
          <w:color w:val="000000" w:themeColor="text1"/>
          <w:sz w:val="24"/>
          <w:szCs w:val="24"/>
        </w:rPr>
        <w:t>соблюдение времени ожидания в очереди при подаче заявления и при</w:t>
      </w:r>
      <w:r w:rsidR="001415AD" w:rsidRPr="00F74F12">
        <w:rPr>
          <w:color w:val="000000" w:themeColor="text1"/>
          <w:sz w:val="24"/>
          <w:szCs w:val="24"/>
        </w:rPr>
        <w:t xml:space="preserve"> получении результата предоставления муниципальной услуги;</w:t>
      </w:r>
    </w:p>
    <w:p w:rsidR="001415AD" w:rsidRPr="00F74F12" w:rsidRDefault="00822DA3" w:rsidP="00822DA3">
      <w:pPr>
        <w:widowControl w:val="0"/>
        <w:autoSpaceDE w:val="0"/>
        <w:autoSpaceDN w:val="0"/>
        <w:spacing w:line="240" w:lineRule="auto"/>
        <w:ind w:firstLine="708"/>
        <w:jc w:val="both"/>
        <w:rPr>
          <w:color w:val="000000" w:themeColor="text1"/>
          <w:sz w:val="24"/>
          <w:szCs w:val="24"/>
        </w:rPr>
      </w:pPr>
      <w:r>
        <w:rPr>
          <w:color w:val="000000" w:themeColor="text1"/>
          <w:sz w:val="24"/>
          <w:szCs w:val="24"/>
        </w:rPr>
        <w:t xml:space="preserve">3) </w:t>
      </w:r>
      <w:r w:rsidR="001415AD" w:rsidRPr="00F74F12">
        <w:rPr>
          <w:color w:val="000000" w:themeColor="text1"/>
          <w:sz w:val="24"/>
          <w:szCs w:val="24"/>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FD0783" w:rsidRPr="00F74F12" w:rsidRDefault="00822DA3" w:rsidP="00822DA3">
      <w:pPr>
        <w:widowControl w:val="0"/>
        <w:autoSpaceDE w:val="0"/>
        <w:autoSpaceDN w:val="0"/>
        <w:spacing w:line="240" w:lineRule="auto"/>
        <w:ind w:firstLine="708"/>
        <w:jc w:val="both"/>
        <w:rPr>
          <w:color w:val="000000" w:themeColor="text1"/>
          <w:sz w:val="24"/>
          <w:szCs w:val="24"/>
        </w:rPr>
      </w:pPr>
      <w:r>
        <w:rPr>
          <w:color w:val="000000" w:themeColor="text1"/>
          <w:sz w:val="24"/>
          <w:szCs w:val="24"/>
        </w:rPr>
        <w:t xml:space="preserve">4) </w:t>
      </w:r>
      <w:r w:rsidR="001415AD" w:rsidRPr="00F74F12">
        <w:rPr>
          <w:color w:val="000000" w:themeColor="text1"/>
          <w:sz w:val="24"/>
          <w:szCs w:val="24"/>
        </w:rPr>
        <w:t>соответствие требованиям настоящего Административного регламента.</w:t>
      </w:r>
    </w:p>
    <w:p w:rsidR="00137446" w:rsidRPr="00F74F12" w:rsidRDefault="00137446" w:rsidP="00020668">
      <w:pPr>
        <w:autoSpaceDE w:val="0"/>
        <w:autoSpaceDN w:val="0"/>
        <w:adjustRightInd w:val="0"/>
        <w:spacing w:line="240" w:lineRule="auto"/>
        <w:jc w:val="center"/>
        <w:rPr>
          <w:rFonts w:eastAsia="Calibri"/>
          <w:b/>
          <w:sz w:val="24"/>
          <w:szCs w:val="24"/>
        </w:rPr>
      </w:pPr>
    </w:p>
    <w:p w:rsidR="000F64BF" w:rsidRPr="004B7984" w:rsidRDefault="00126DCA" w:rsidP="004B7984">
      <w:pPr>
        <w:pStyle w:val="aff1"/>
        <w:numPr>
          <w:ilvl w:val="1"/>
          <w:numId w:val="44"/>
        </w:numPr>
        <w:autoSpaceDE w:val="0"/>
        <w:autoSpaceDN w:val="0"/>
        <w:adjustRightInd w:val="0"/>
        <w:jc w:val="center"/>
        <w:rPr>
          <w:rFonts w:eastAsia="Calibri"/>
        </w:rPr>
      </w:pPr>
      <w:r w:rsidRPr="004B7984">
        <w:rPr>
          <w:rFonts w:eastAsia="Calibri"/>
        </w:rPr>
        <w:t>Особенности предоставления муниципальной услуги</w:t>
      </w:r>
      <w:r w:rsidRPr="004B7984">
        <w:rPr>
          <w:rFonts w:eastAsia="Calibri"/>
        </w:rPr>
        <w:br/>
        <w:t>в многофункциональных центрах предоставления государственных</w:t>
      </w:r>
      <w:r w:rsidRPr="004B7984">
        <w:rPr>
          <w:rFonts w:eastAsia="Calibri"/>
        </w:rPr>
        <w:br/>
        <w:t>и муниципальных услуг</w:t>
      </w:r>
    </w:p>
    <w:p w:rsidR="00137446" w:rsidRPr="00C556E9" w:rsidRDefault="00137446" w:rsidP="00020668">
      <w:pPr>
        <w:autoSpaceDE w:val="0"/>
        <w:autoSpaceDN w:val="0"/>
        <w:adjustRightInd w:val="0"/>
        <w:spacing w:line="240" w:lineRule="auto"/>
        <w:jc w:val="center"/>
        <w:rPr>
          <w:rFonts w:eastAsia="Calibri"/>
          <w:sz w:val="24"/>
          <w:szCs w:val="24"/>
        </w:rPr>
      </w:pPr>
    </w:p>
    <w:p w:rsidR="001355FC" w:rsidRPr="00D050E1"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2.14.1</w:t>
      </w:r>
      <w:r w:rsidR="00C556E9" w:rsidRPr="00D050E1">
        <w:rPr>
          <w:color w:val="000000" w:themeColor="text1"/>
          <w:sz w:val="24"/>
          <w:szCs w:val="24"/>
        </w:rPr>
        <w:t xml:space="preserve">. </w:t>
      </w:r>
      <w:r w:rsidR="00FF026D" w:rsidRPr="00D050E1">
        <w:rPr>
          <w:color w:val="000000" w:themeColor="text1"/>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rsidR="00C556E9" w:rsidRPr="00C556E9" w:rsidRDefault="00C556E9" w:rsidP="00020668">
      <w:pPr>
        <w:pStyle w:val="aff1"/>
        <w:widowControl w:val="0"/>
        <w:autoSpaceDE w:val="0"/>
        <w:autoSpaceDN w:val="0"/>
        <w:ind w:left="0"/>
        <w:jc w:val="center"/>
        <w:rPr>
          <w:color w:val="000000" w:themeColor="text1"/>
        </w:rPr>
      </w:pPr>
    </w:p>
    <w:p w:rsidR="001355FC" w:rsidRPr="004B7984" w:rsidRDefault="001355FC" w:rsidP="004B7984">
      <w:pPr>
        <w:pStyle w:val="aff1"/>
        <w:widowControl w:val="0"/>
        <w:numPr>
          <w:ilvl w:val="1"/>
          <w:numId w:val="44"/>
        </w:numPr>
        <w:autoSpaceDE w:val="0"/>
        <w:autoSpaceDN w:val="0"/>
        <w:jc w:val="center"/>
        <w:rPr>
          <w:rFonts w:eastAsia="Calibri"/>
        </w:rPr>
      </w:pPr>
      <w:r w:rsidRPr="004B7984">
        <w:rPr>
          <w:rFonts w:eastAsia="Calibri"/>
        </w:rPr>
        <w:t>Особенности предоставления</w:t>
      </w:r>
      <w:r w:rsidR="009559BC" w:rsidRPr="004B7984">
        <w:rPr>
          <w:rFonts w:eastAsia="Calibri"/>
        </w:rPr>
        <w:t xml:space="preserve"> муниципальной</w:t>
      </w:r>
      <w:r w:rsidRPr="004B7984">
        <w:rPr>
          <w:rFonts w:eastAsia="Calibri"/>
        </w:rPr>
        <w:t xml:space="preserve"> услуги</w:t>
      </w:r>
      <w:r w:rsidRPr="004B7984">
        <w:rPr>
          <w:rFonts w:eastAsia="Calibri"/>
        </w:rPr>
        <w:br/>
        <w:t>в электронной форме</w:t>
      </w:r>
    </w:p>
    <w:p w:rsidR="001355FC" w:rsidRPr="00F74F12" w:rsidRDefault="001355FC" w:rsidP="00020668">
      <w:pPr>
        <w:widowControl w:val="0"/>
        <w:autoSpaceDE w:val="0"/>
        <w:autoSpaceDN w:val="0"/>
        <w:spacing w:line="240" w:lineRule="auto"/>
        <w:jc w:val="center"/>
        <w:rPr>
          <w:color w:val="000000" w:themeColor="text1"/>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2.15.1</w:t>
      </w:r>
      <w:r w:rsidR="00C556E9" w:rsidRPr="00C556E9">
        <w:rPr>
          <w:color w:val="000000" w:themeColor="text1"/>
          <w:sz w:val="24"/>
          <w:szCs w:val="24"/>
        </w:rPr>
        <w:t xml:space="preserve">. </w:t>
      </w:r>
      <w:r w:rsidR="00455BCB" w:rsidRPr="00C556E9">
        <w:rPr>
          <w:color w:val="000000" w:themeColor="text1"/>
          <w:sz w:val="24"/>
          <w:szCs w:val="24"/>
        </w:rPr>
        <w:t xml:space="preserve">Заявитель вправе представлять документы в электронной форме </w:t>
      </w:r>
      <w:r w:rsidR="00AA4053" w:rsidRPr="00C556E9">
        <w:rPr>
          <w:color w:val="000000" w:themeColor="text1"/>
          <w:sz w:val="24"/>
          <w:szCs w:val="24"/>
        </w:rPr>
        <w:t xml:space="preserve">посредством </w:t>
      </w:r>
      <w:r w:rsidR="00256CB7" w:rsidRPr="00C556E9">
        <w:rPr>
          <w:sz w:val="24"/>
          <w:szCs w:val="24"/>
        </w:rPr>
        <w:t>Един</w:t>
      </w:r>
      <w:r w:rsidR="00455BCB" w:rsidRPr="00C556E9">
        <w:rPr>
          <w:color w:val="000000" w:themeColor="text1"/>
          <w:sz w:val="24"/>
          <w:szCs w:val="24"/>
        </w:rPr>
        <w:t>о</w:t>
      </w:r>
      <w:r w:rsidR="004A3257" w:rsidRPr="00C556E9">
        <w:rPr>
          <w:color w:val="000000" w:themeColor="text1"/>
          <w:sz w:val="24"/>
          <w:szCs w:val="24"/>
        </w:rPr>
        <w:t xml:space="preserve">го и </w:t>
      </w:r>
      <w:r w:rsidR="00B832CE" w:rsidRPr="00C556E9">
        <w:rPr>
          <w:color w:val="000000" w:themeColor="text1"/>
          <w:sz w:val="24"/>
          <w:szCs w:val="24"/>
        </w:rPr>
        <w:t>р</w:t>
      </w:r>
      <w:r w:rsidR="004A3257" w:rsidRPr="00C556E9">
        <w:rPr>
          <w:color w:val="000000" w:themeColor="text1"/>
          <w:sz w:val="24"/>
          <w:szCs w:val="24"/>
        </w:rPr>
        <w:t xml:space="preserve">егионального порталов </w:t>
      </w:r>
      <w:r w:rsidR="00455BCB" w:rsidRPr="00C556E9">
        <w:rPr>
          <w:color w:val="000000" w:themeColor="text1"/>
          <w:sz w:val="24"/>
          <w:szCs w:val="24"/>
        </w:rPr>
        <w:t xml:space="preserve">с использованием </w:t>
      </w:r>
      <w:r w:rsidR="004A3257" w:rsidRPr="00C556E9">
        <w:rPr>
          <w:color w:val="000000" w:themeColor="text1"/>
          <w:sz w:val="24"/>
          <w:szCs w:val="24"/>
        </w:rPr>
        <w:t>электронной подписи</w:t>
      </w:r>
      <w:r w:rsidR="00482115" w:rsidRPr="00C556E9">
        <w:rPr>
          <w:color w:val="000000" w:themeColor="text1"/>
          <w:sz w:val="24"/>
          <w:szCs w:val="24"/>
        </w:rPr>
        <w:t>, вид которой установле</w:t>
      </w:r>
      <w:r w:rsidR="00C556E9">
        <w:rPr>
          <w:color w:val="000000" w:themeColor="text1"/>
          <w:sz w:val="24"/>
          <w:szCs w:val="24"/>
        </w:rPr>
        <w:t>н законодательством Российской Ф</w:t>
      </w:r>
      <w:r w:rsidR="00482115" w:rsidRPr="00C556E9">
        <w:rPr>
          <w:color w:val="000000" w:themeColor="text1"/>
          <w:sz w:val="24"/>
          <w:szCs w:val="24"/>
        </w:rPr>
        <w:t>едерации</w:t>
      </w:r>
      <w:r w:rsidR="004A3257" w:rsidRPr="00C556E9">
        <w:rPr>
          <w:color w:val="000000" w:themeColor="text1"/>
          <w:sz w:val="24"/>
          <w:szCs w:val="24"/>
        </w:rPr>
        <w:t>.</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получении муниципальной услуги заявитель вправе совершить следующий состав действий в электронной форме</w:t>
      </w:r>
      <w:r w:rsidR="00CD3284" w:rsidRPr="00F74F12">
        <w:rPr>
          <w:color w:val="000000" w:themeColor="text1"/>
          <w:sz w:val="24"/>
          <w:szCs w:val="24"/>
        </w:rPr>
        <w:t>:</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55BCB" w:rsidRPr="00F74F12">
        <w:rPr>
          <w:color w:val="000000" w:themeColor="text1"/>
          <w:sz w:val="24"/>
          <w:szCs w:val="24"/>
        </w:rPr>
        <w:t>получение информации о порядке и сроках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 xml:space="preserve">запись на прием в </w:t>
      </w:r>
      <w:r w:rsidR="004A3257" w:rsidRPr="00F74F12">
        <w:rPr>
          <w:color w:val="000000" w:themeColor="text1"/>
          <w:sz w:val="24"/>
          <w:szCs w:val="24"/>
        </w:rPr>
        <w:t xml:space="preserve">уполномоченный </w:t>
      </w:r>
      <w:r w:rsidR="00455BCB" w:rsidRPr="00F74F12">
        <w:rPr>
          <w:color w:val="000000" w:themeColor="text1"/>
          <w:sz w:val="24"/>
          <w:szCs w:val="24"/>
        </w:rPr>
        <w:t xml:space="preserve">орган для подачи запроса о предоставлении </w:t>
      </w:r>
      <w:r w:rsidR="002B6765" w:rsidRPr="00F74F12">
        <w:rPr>
          <w:color w:val="000000" w:themeColor="text1"/>
          <w:sz w:val="24"/>
          <w:szCs w:val="24"/>
        </w:rPr>
        <w:t xml:space="preserve">муниципальной </w:t>
      </w:r>
      <w:r w:rsidR="00455BCB" w:rsidRPr="00F74F12">
        <w:rPr>
          <w:color w:val="000000" w:themeColor="text1"/>
          <w:sz w:val="24"/>
          <w:szCs w:val="24"/>
        </w:rPr>
        <w:t>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формирование запроса о предоставлении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 xml:space="preserve">прием и регистрация </w:t>
      </w:r>
      <w:r w:rsidR="001745D3" w:rsidRPr="00F74F12">
        <w:rPr>
          <w:color w:val="000000" w:themeColor="text1"/>
          <w:sz w:val="24"/>
          <w:szCs w:val="24"/>
        </w:rPr>
        <w:t xml:space="preserve">уполномоченным </w:t>
      </w:r>
      <w:r w:rsidR="00455BCB" w:rsidRPr="00F74F12">
        <w:rPr>
          <w:color w:val="000000" w:themeColor="text1"/>
          <w:sz w:val="24"/>
          <w:szCs w:val="24"/>
        </w:rPr>
        <w:t>органом запроса и иных документов, необходимых для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55BCB" w:rsidRPr="00F74F12">
        <w:rPr>
          <w:color w:val="000000" w:themeColor="text1"/>
          <w:sz w:val="24"/>
          <w:szCs w:val="24"/>
        </w:rPr>
        <w:t>получение сведений о ходе выполнения запроса о предоставлении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7) </w:t>
      </w:r>
      <w:r w:rsidR="00455BCB" w:rsidRPr="00F74F12">
        <w:rPr>
          <w:color w:val="000000" w:themeColor="text1"/>
          <w:sz w:val="24"/>
          <w:szCs w:val="24"/>
        </w:rPr>
        <w:t>осуществление оценки качества предоставления муниципальной услуги;</w:t>
      </w:r>
    </w:p>
    <w:p w:rsidR="00455BCB" w:rsidRPr="00F74F12" w:rsidRDefault="00822DA3"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8) </w:t>
      </w:r>
      <w:r w:rsidR="00455BCB" w:rsidRPr="00F74F12">
        <w:rPr>
          <w:color w:val="000000" w:themeColor="text1"/>
          <w:sz w:val="24"/>
          <w:szCs w:val="24"/>
        </w:rPr>
        <w:t xml:space="preserve">досудебное (внесудебное) обжалование решений и действий (бездействия) </w:t>
      </w:r>
      <w:r w:rsidR="001745D3" w:rsidRPr="00F74F12">
        <w:rPr>
          <w:color w:val="000000" w:themeColor="text1"/>
          <w:sz w:val="24"/>
          <w:szCs w:val="24"/>
        </w:rPr>
        <w:t xml:space="preserve">уполномоченного </w:t>
      </w:r>
      <w:r w:rsidR="00455BCB" w:rsidRPr="00F74F12">
        <w:rPr>
          <w:color w:val="000000" w:themeColor="text1"/>
          <w:sz w:val="24"/>
          <w:szCs w:val="24"/>
        </w:rPr>
        <w:t xml:space="preserve">органа, должностного лица </w:t>
      </w:r>
      <w:r w:rsidR="001745D3" w:rsidRPr="00F74F12">
        <w:rPr>
          <w:color w:val="000000" w:themeColor="text1"/>
          <w:sz w:val="24"/>
          <w:szCs w:val="24"/>
        </w:rPr>
        <w:t xml:space="preserve">уполномоченного </w:t>
      </w:r>
      <w:r w:rsidR="00455BCB" w:rsidRPr="00F74F12">
        <w:rPr>
          <w:color w:val="000000" w:themeColor="text1"/>
          <w:sz w:val="24"/>
          <w:szCs w:val="24"/>
        </w:rPr>
        <w:t>органа либо муниципального служащего.</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F74F12">
        <w:rPr>
          <w:color w:val="000000" w:themeColor="text1"/>
          <w:sz w:val="24"/>
          <w:szCs w:val="24"/>
        </w:rPr>
        <w:lastRenderedPageBreak/>
        <w:t>приема.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Формирование запроса осуществляется посредством заполнения электронной формы запроса на Е</w:t>
      </w:r>
      <w:r w:rsidR="003327BB" w:rsidRPr="00F74F12">
        <w:rPr>
          <w:color w:val="000000" w:themeColor="text1"/>
          <w:sz w:val="24"/>
          <w:szCs w:val="24"/>
        </w:rPr>
        <w:t>дином, региональном</w:t>
      </w:r>
      <w:r w:rsidRPr="00F74F12">
        <w:rPr>
          <w:color w:val="000000" w:themeColor="text1"/>
          <w:sz w:val="24"/>
          <w:szCs w:val="24"/>
        </w:rPr>
        <w:t xml:space="preserve"> порталах или официальн</w:t>
      </w:r>
      <w:r w:rsidR="009E77EA" w:rsidRPr="00F74F12">
        <w:rPr>
          <w:color w:val="000000" w:themeColor="text1"/>
          <w:sz w:val="24"/>
          <w:szCs w:val="24"/>
        </w:rPr>
        <w:t>ом</w:t>
      </w:r>
      <w:r w:rsidRPr="00F74F12">
        <w:rPr>
          <w:color w:val="000000" w:themeColor="text1"/>
          <w:sz w:val="24"/>
          <w:szCs w:val="24"/>
        </w:rPr>
        <w:t xml:space="preserve"> сайт</w:t>
      </w:r>
      <w:r w:rsidR="009E77EA" w:rsidRPr="00F74F12">
        <w:rPr>
          <w:color w:val="000000" w:themeColor="text1"/>
          <w:sz w:val="24"/>
          <w:szCs w:val="24"/>
        </w:rPr>
        <w:t>е уполномоченного органа</w:t>
      </w:r>
      <w:r w:rsidRPr="00F74F12">
        <w:rPr>
          <w:color w:val="000000" w:themeColor="text1"/>
          <w:sz w:val="24"/>
          <w:szCs w:val="24"/>
        </w:rPr>
        <w:t xml:space="preserve"> без необходимости дополнительной подачи запроса в какой-либо иной форме.</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На Едином, региональном порталах размещаются образцы заполнения электронной формы запроса.</w:t>
      </w:r>
    </w:p>
    <w:p w:rsidR="009C050C" w:rsidRPr="00F74F12" w:rsidRDefault="003A7834"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Форматно-логическая проверка сформированного запроса осуществляется в порядке, определяемом </w:t>
      </w:r>
      <w:r w:rsidR="003327BB" w:rsidRPr="00F74F12">
        <w:rPr>
          <w:color w:val="000000" w:themeColor="text1"/>
          <w:sz w:val="24"/>
          <w:szCs w:val="24"/>
        </w:rPr>
        <w:t xml:space="preserve">уполномоченным органом </w:t>
      </w:r>
      <w:r w:rsidRPr="00F74F12">
        <w:rPr>
          <w:color w:val="000000" w:themeColor="text1"/>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формировании запроса обеспечивается:</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82115" w:rsidRPr="00F74F12">
        <w:rPr>
          <w:color w:val="000000" w:themeColor="text1"/>
          <w:sz w:val="24"/>
          <w:szCs w:val="24"/>
        </w:rPr>
        <w:t xml:space="preserve">возможность копирования и сохранения запроса и иных документов, необходимых для предоставления </w:t>
      </w:r>
      <w:r w:rsidR="00547A1F" w:rsidRPr="00F74F12">
        <w:rPr>
          <w:color w:val="000000" w:themeColor="text1"/>
          <w:sz w:val="24"/>
          <w:szCs w:val="24"/>
        </w:rPr>
        <w:t xml:space="preserve">муниципальной </w:t>
      </w:r>
      <w:r w:rsidR="00482115" w:rsidRPr="00F74F12">
        <w:rPr>
          <w:color w:val="000000" w:themeColor="text1"/>
          <w:sz w:val="24"/>
          <w:szCs w:val="24"/>
        </w:rPr>
        <w:t>услуги;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82115" w:rsidRPr="00F74F12">
        <w:rPr>
          <w:color w:val="000000" w:themeColor="text1"/>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82115" w:rsidRPr="00F74F12">
        <w:rPr>
          <w:color w:val="000000" w:themeColor="text1"/>
          <w:sz w:val="24"/>
          <w:szCs w:val="24"/>
        </w:rPr>
        <w:t>возможность печати на бумажном носителе копии электронной формы запроса;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82115" w:rsidRPr="00F74F12">
        <w:rPr>
          <w:color w:val="000000" w:themeColor="text1"/>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82115" w:rsidRPr="00F74F12">
        <w:rPr>
          <w:color w:val="000000" w:themeColor="text1"/>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5530E" w:rsidRPr="00F74F12">
        <w:rPr>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82115" w:rsidRPr="00F74F12">
        <w:rPr>
          <w:color w:val="000000" w:themeColor="text1"/>
          <w:sz w:val="24"/>
          <w:szCs w:val="24"/>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82115" w:rsidRPr="00F74F12">
        <w:rPr>
          <w:color w:val="000000" w:themeColor="text1"/>
          <w:sz w:val="24"/>
          <w:szCs w:val="24"/>
        </w:rPr>
        <w:t>возможность вернуться на любой из этапов заполнения электронной формы запроса без потери ранее введенной информации;</w:t>
      </w:r>
    </w:p>
    <w:p w:rsidR="00482115" w:rsidRPr="00F74F12" w:rsidRDefault="004F3CF6" w:rsidP="00020668">
      <w:pPr>
        <w:widowControl w:val="0"/>
        <w:autoSpaceDE w:val="0"/>
        <w:autoSpaceDN w:val="0"/>
        <w:spacing w:line="240" w:lineRule="auto"/>
        <w:ind w:firstLine="709"/>
        <w:jc w:val="both"/>
        <w:rPr>
          <w:strike/>
          <w:color w:val="000000" w:themeColor="text1"/>
          <w:sz w:val="24"/>
          <w:szCs w:val="24"/>
        </w:rPr>
      </w:pPr>
      <w:r>
        <w:rPr>
          <w:color w:val="000000" w:themeColor="text1"/>
          <w:sz w:val="24"/>
          <w:szCs w:val="24"/>
        </w:rPr>
        <w:t xml:space="preserve">7) </w:t>
      </w:r>
      <w:r w:rsidR="00482115" w:rsidRPr="00F74F12">
        <w:rPr>
          <w:color w:val="000000" w:themeColor="text1"/>
          <w:sz w:val="24"/>
          <w:szCs w:val="24"/>
        </w:rPr>
        <w:t xml:space="preserve">возможность доступа заявителя на </w:t>
      </w:r>
      <w:r w:rsidR="00735DDD" w:rsidRPr="00F74F12">
        <w:rPr>
          <w:color w:val="000000" w:themeColor="text1"/>
          <w:sz w:val="24"/>
          <w:szCs w:val="24"/>
        </w:rPr>
        <w:t xml:space="preserve">Едином, региональном порталах </w:t>
      </w:r>
      <w:r w:rsidR="00482115" w:rsidRPr="00F74F12">
        <w:rPr>
          <w:color w:val="000000" w:themeColor="text1"/>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Сформированный и подписанный запрос и иные документы, необходимые для предоставления услуги, направляются </w:t>
      </w:r>
      <w:r w:rsidR="003327BB" w:rsidRPr="00F74F12">
        <w:rPr>
          <w:color w:val="000000" w:themeColor="text1"/>
          <w:sz w:val="24"/>
          <w:szCs w:val="24"/>
        </w:rPr>
        <w:t>уполномоченный орган</w:t>
      </w:r>
      <w:r w:rsidRPr="00F74F12">
        <w:rPr>
          <w:color w:val="000000" w:themeColor="text1"/>
          <w:sz w:val="24"/>
          <w:szCs w:val="24"/>
        </w:rPr>
        <w:t xml:space="preserve"> посредством Единого, регионального порталов.</w:t>
      </w:r>
    </w:p>
    <w:p w:rsidR="00440D2C" w:rsidRPr="00F74F12" w:rsidRDefault="00440D2C"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Югрыи принимаемыми в соответствии с ними актами Правительства</w:t>
      </w:r>
      <w:r w:rsidR="00C92F77" w:rsidRPr="00F74F12">
        <w:rPr>
          <w:color w:val="000000" w:themeColor="text1"/>
          <w:sz w:val="24"/>
          <w:szCs w:val="24"/>
        </w:rPr>
        <w:br/>
      </w:r>
      <w:r w:rsidRPr="00F74F12">
        <w:rPr>
          <w:color w:val="000000" w:themeColor="text1"/>
          <w:sz w:val="24"/>
          <w:szCs w:val="24"/>
        </w:rPr>
        <w:lastRenderedPageBreak/>
        <w:t>Ханты-Мансийского автономного округа – Югры.</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Оплата </w:t>
      </w:r>
      <w:r w:rsidR="003969FC" w:rsidRPr="00F74F12">
        <w:rPr>
          <w:color w:val="000000" w:themeColor="text1"/>
          <w:sz w:val="24"/>
          <w:szCs w:val="24"/>
        </w:rPr>
        <w:t xml:space="preserve">муниципальной услуги </w:t>
      </w:r>
      <w:r w:rsidRPr="00F74F12">
        <w:rPr>
          <w:color w:val="000000" w:themeColor="text1"/>
          <w:sz w:val="24"/>
          <w:szCs w:val="24"/>
        </w:rPr>
        <w:t xml:space="preserve">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00A91314" w:rsidRPr="00F74F12">
        <w:rPr>
          <w:rFonts w:eastAsia="Calibri"/>
          <w:sz w:val="24"/>
          <w:szCs w:val="24"/>
        </w:rPr>
        <w:t>ГИС ГМП</w:t>
      </w:r>
      <w:r w:rsidRPr="00F74F12">
        <w:rPr>
          <w:color w:val="000000" w:themeColor="text1"/>
          <w:sz w:val="24"/>
          <w:szCs w:val="24"/>
        </w:rPr>
        <w:t>, если иное не предусмотрено федеральными законами.</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Заявитель, совершивший оплату </w:t>
      </w:r>
      <w:r w:rsidR="003969FC" w:rsidRPr="00F74F12">
        <w:rPr>
          <w:color w:val="000000" w:themeColor="text1"/>
          <w:sz w:val="24"/>
          <w:szCs w:val="24"/>
        </w:rPr>
        <w:t>муниципальной услуги</w:t>
      </w:r>
      <w:r w:rsidRPr="00F74F12">
        <w:rPr>
          <w:color w:val="000000" w:themeColor="text1"/>
          <w:sz w:val="24"/>
          <w:szCs w:val="24"/>
        </w:rPr>
        <w:t xml:space="preserve"> с использованием </w:t>
      </w:r>
      <w:r w:rsidR="003327BB" w:rsidRPr="00F74F12">
        <w:rPr>
          <w:color w:val="000000" w:themeColor="text1"/>
          <w:sz w:val="24"/>
          <w:szCs w:val="24"/>
        </w:rPr>
        <w:t>Еди</w:t>
      </w:r>
      <w:r w:rsidRPr="00F74F12">
        <w:rPr>
          <w:color w:val="000000" w:themeColor="text1"/>
          <w:sz w:val="24"/>
          <w:szCs w:val="24"/>
        </w:rPr>
        <w:t xml:space="preserve">ного, </w:t>
      </w:r>
      <w:r w:rsidR="003327BB" w:rsidRPr="00F74F12">
        <w:rPr>
          <w:color w:val="000000" w:themeColor="text1"/>
          <w:sz w:val="24"/>
          <w:szCs w:val="24"/>
        </w:rPr>
        <w:t>р</w:t>
      </w:r>
      <w:r w:rsidRPr="00F74F12">
        <w:rPr>
          <w:color w:val="000000" w:themeColor="text1"/>
          <w:sz w:val="24"/>
          <w:szCs w:val="24"/>
        </w:rPr>
        <w:t>егионального порталов, информируется о совершении факта оплаты услуг</w:t>
      </w:r>
      <w:r w:rsidR="003969FC" w:rsidRPr="00F74F12">
        <w:rPr>
          <w:color w:val="000000" w:themeColor="text1"/>
          <w:sz w:val="24"/>
          <w:szCs w:val="24"/>
        </w:rPr>
        <w:t>и</w:t>
      </w:r>
      <w:r w:rsidRPr="00F74F12">
        <w:rPr>
          <w:color w:val="000000" w:themeColor="text1"/>
          <w:sz w:val="24"/>
          <w:szCs w:val="24"/>
        </w:rPr>
        <w:t xml:space="preserve"> посредством </w:t>
      </w:r>
      <w:r w:rsidR="003969FC" w:rsidRPr="00F74F12">
        <w:rPr>
          <w:color w:val="000000" w:themeColor="text1"/>
          <w:sz w:val="24"/>
          <w:szCs w:val="24"/>
        </w:rPr>
        <w:t>Е</w:t>
      </w:r>
      <w:r w:rsidRPr="00F74F12">
        <w:rPr>
          <w:color w:val="000000" w:themeColor="text1"/>
          <w:sz w:val="24"/>
          <w:szCs w:val="24"/>
        </w:rPr>
        <w:t xml:space="preserve">диного, </w:t>
      </w:r>
      <w:r w:rsidR="003969FC" w:rsidRPr="00F74F12">
        <w:rPr>
          <w:color w:val="000000" w:themeColor="text1"/>
          <w:sz w:val="24"/>
          <w:szCs w:val="24"/>
        </w:rPr>
        <w:t xml:space="preserve">регионального </w:t>
      </w:r>
      <w:r w:rsidRPr="00F74F12">
        <w:rPr>
          <w:color w:val="000000" w:themeColor="text1"/>
          <w:sz w:val="24"/>
          <w:szCs w:val="24"/>
        </w:rPr>
        <w:t>портал</w:t>
      </w:r>
      <w:r w:rsidR="00F0034F" w:rsidRPr="00F74F12">
        <w:rPr>
          <w:color w:val="000000" w:themeColor="text1"/>
          <w:sz w:val="24"/>
          <w:szCs w:val="24"/>
        </w:rPr>
        <w:t>ов</w:t>
      </w:r>
      <w:r w:rsidRPr="00F74F12">
        <w:rPr>
          <w:color w:val="000000" w:themeColor="text1"/>
          <w:sz w:val="24"/>
          <w:szCs w:val="24"/>
        </w:rPr>
        <w:t xml:space="preserve"> или официального сайта </w:t>
      </w:r>
      <w:r w:rsidR="003969FC" w:rsidRPr="00F74F12">
        <w:rPr>
          <w:color w:val="000000" w:themeColor="text1"/>
          <w:sz w:val="24"/>
          <w:szCs w:val="24"/>
        </w:rPr>
        <w:t xml:space="preserve">уполномоченного органа </w:t>
      </w:r>
      <w:r w:rsidRPr="00F74F12">
        <w:rPr>
          <w:color w:val="000000" w:themeColor="text1"/>
          <w:sz w:val="24"/>
          <w:szCs w:val="24"/>
        </w:rPr>
        <w:t xml:space="preserve">(в том числе в едином личном кабинете) с использованием информации, полученной в установленном порядке из </w:t>
      </w:r>
      <w:r w:rsidR="003969FC" w:rsidRPr="00F74F12">
        <w:rPr>
          <w:rFonts w:eastAsia="Calibri"/>
          <w:sz w:val="24"/>
          <w:szCs w:val="24"/>
        </w:rPr>
        <w:t>ГИС ГМП</w:t>
      </w:r>
      <w:r w:rsidRPr="00F74F12">
        <w:rPr>
          <w:color w:val="000000" w:themeColor="text1"/>
          <w:sz w:val="24"/>
          <w:szCs w:val="24"/>
        </w:rPr>
        <w:t>.</w:t>
      </w:r>
    </w:p>
    <w:p w:rsidR="00482115" w:rsidRPr="00F74F12" w:rsidRDefault="00482115"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При предоставлении услуги в электронной форме заявителю направляется:</w:t>
      </w:r>
    </w:p>
    <w:p w:rsidR="00482115" w:rsidRPr="004F3CF6" w:rsidRDefault="004F3CF6" w:rsidP="004F3CF6">
      <w:pPr>
        <w:widowControl w:val="0"/>
        <w:autoSpaceDE w:val="0"/>
        <w:autoSpaceDN w:val="0"/>
        <w:ind w:firstLine="708"/>
        <w:jc w:val="both"/>
        <w:rPr>
          <w:color w:val="000000" w:themeColor="text1"/>
          <w:sz w:val="24"/>
          <w:szCs w:val="24"/>
        </w:rPr>
      </w:pPr>
      <w:r w:rsidRPr="004F3CF6">
        <w:rPr>
          <w:color w:val="000000" w:themeColor="text1"/>
          <w:sz w:val="24"/>
          <w:szCs w:val="24"/>
        </w:rPr>
        <w:t xml:space="preserve">1) </w:t>
      </w:r>
      <w:r w:rsidR="00482115" w:rsidRPr="004F3CF6">
        <w:rPr>
          <w:color w:val="000000" w:themeColor="text1"/>
          <w:sz w:val="24"/>
          <w:szCs w:val="24"/>
        </w:rPr>
        <w:t xml:space="preserve">уведомление о записи на прием в </w:t>
      </w:r>
      <w:r w:rsidR="003327BB" w:rsidRPr="004F3CF6">
        <w:rPr>
          <w:color w:val="000000" w:themeColor="text1"/>
          <w:sz w:val="24"/>
          <w:szCs w:val="24"/>
        </w:rPr>
        <w:t>уполномоченный орган</w:t>
      </w:r>
      <w:r w:rsidR="00482115" w:rsidRPr="004F3CF6">
        <w:rPr>
          <w:color w:val="000000" w:themeColor="text1"/>
          <w:sz w:val="24"/>
          <w:szCs w:val="24"/>
        </w:rPr>
        <w:t>, содержащее сведения о дате, времени и месте приема;</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82115" w:rsidRPr="004F3CF6">
        <w:rPr>
          <w:color w:val="000000" w:themeColor="text1"/>
          <w:sz w:val="24"/>
          <w:szCs w:val="24"/>
        </w:rPr>
        <w:t xml:space="preserve">уведомление о приеме и регистрации запроса и иных документов, необходимых для предоставления </w:t>
      </w:r>
      <w:r w:rsidR="008B0905" w:rsidRPr="004F3CF6">
        <w:rPr>
          <w:color w:val="000000" w:themeColor="text1"/>
          <w:sz w:val="24"/>
          <w:szCs w:val="24"/>
        </w:rPr>
        <w:t xml:space="preserve">муниципальной </w:t>
      </w:r>
      <w:r w:rsidR="00482115" w:rsidRPr="004F3CF6">
        <w:rPr>
          <w:color w:val="000000" w:themeColor="text1"/>
          <w:sz w:val="24"/>
          <w:szCs w:val="24"/>
        </w:rPr>
        <w:t>услуги, содержащее сведения</w:t>
      </w:r>
      <w:r w:rsidR="00482115" w:rsidRPr="00F74F12">
        <w:rPr>
          <w:color w:val="000000" w:themeColor="text1"/>
          <w:sz w:val="24"/>
          <w:szCs w:val="24"/>
        </w:rPr>
        <w:t xml:space="preserve"> о факте приема запроса и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и начале процедуры </w:t>
      </w:r>
      <w:r w:rsidR="008B0905" w:rsidRPr="00F74F12">
        <w:rPr>
          <w:color w:val="000000" w:themeColor="text1"/>
          <w:sz w:val="24"/>
          <w:szCs w:val="24"/>
        </w:rPr>
        <w:t xml:space="preserve">ее </w:t>
      </w:r>
      <w:r w:rsidR="00482115" w:rsidRPr="00F74F12">
        <w:rPr>
          <w:color w:val="000000" w:themeColor="text1"/>
          <w:sz w:val="24"/>
          <w:szCs w:val="24"/>
        </w:rPr>
        <w:t xml:space="preserve">предоставления, а также сведения о дате и времени окончания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либо мотивированный отказ в приеме запроса и иных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услуги;</w:t>
      </w:r>
    </w:p>
    <w:p w:rsidR="00482115"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82115" w:rsidRPr="00F74F12">
        <w:rPr>
          <w:color w:val="000000" w:themeColor="text1"/>
          <w:sz w:val="24"/>
          <w:szCs w:val="24"/>
        </w:rPr>
        <w:t>уведомление о факте получения информации, подтверждающей оплату</w:t>
      </w:r>
      <w:r w:rsidR="008B0905" w:rsidRPr="00F74F12">
        <w:rPr>
          <w:color w:val="000000" w:themeColor="text1"/>
          <w:sz w:val="24"/>
          <w:szCs w:val="24"/>
        </w:rPr>
        <w:t xml:space="preserve"> муниципальной</w:t>
      </w:r>
      <w:r w:rsidR="00482115" w:rsidRPr="00F74F12">
        <w:rPr>
          <w:color w:val="000000" w:themeColor="text1"/>
          <w:sz w:val="24"/>
          <w:szCs w:val="24"/>
        </w:rPr>
        <w:t xml:space="preserve"> услуги;</w:t>
      </w:r>
    </w:p>
    <w:p w:rsidR="00482115"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82115" w:rsidRPr="00F74F12">
        <w:rPr>
          <w:color w:val="000000" w:themeColor="text1"/>
          <w:sz w:val="24"/>
          <w:szCs w:val="24"/>
        </w:rPr>
        <w:t xml:space="preserve">уведомление о результатах рассмотрения документов, необходимых для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содержащее сведения о принятии положительного решения о предоставлении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и возможности получить результат предоставления </w:t>
      </w:r>
      <w:r w:rsidR="008B0905" w:rsidRPr="00F74F12">
        <w:rPr>
          <w:color w:val="000000" w:themeColor="text1"/>
          <w:sz w:val="24"/>
          <w:szCs w:val="24"/>
        </w:rPr>
        <w:t xml:space="preserve">муниципальной </w:t>
      </w:r>
      <w:r w:rsidR="00482115" w:rsidRPr="00F74F12">
        <w:rPr>
          <w:color w:val="000000" w:themeColor="text1"/>
          <w:sz w:val="24"/>
          <w:szCs w:val="24"/>
        </w:rPr>
        <w:t xml:space="preserve">услуги либо мотивированный отказ в предоставлении </w:t>
      </w:r>
      <w:r w:rsidR="008B0905" w:rsidRPr="00F74F12">
        <w:rPr>
          <w:color w:val="000000" w:themeColor="text1"/>
          <w:sz w:val="24"/>
          <w:szCs w:val="24"/>
        </w:rPr>
        <w:t xml:space="preserve">муниципальной </w:t>
      </w:r>
      <w:r w:rsidR="00482115" w:rsidRPr="00F74F12">
        <w:rPr>
          <w:color w:val="000000" w:themeColor="text1"/>
          <w:sz w:val="24"/>
          <w:szCs w:val="24"/>
        </w:rPr>
        <w:t>услуги.</w:t>
      </w:r>
    </w:p>
    <w:p w:rsidR="00C556E9" w:rsidRPr="00C556E9" w:rsidRDefault="00C556E9" w:rsidP="00C556E9">
      <w:pPr>
        <w:pStyle w:val="aff1"/>
        <w:autoSpaceDE w:val="0"/>
        <w:autoSpaceDN w:val="0"/>
        <w:adjustRightInd w:val="0"/>
        <w:ind w:left="0"/>
        <w:jc w:val="center"/>
        <w:rPr>
          <w:color w:val="000000" w:themeColor="text1"/>
          <w:lang w:eastAsia="en-US"/>
        </w:rPr>
      </w:pPr>
    </w:p>
    <w:p w:rsidR="00455BCB" w:rsidRPr="00C556E9" w:rsidRDefault="00C556E9" w:rsidP="00C556E9">
      <w:pPr>
        <w:pStyle w:val="aff1"/>
        <w:autoSpaceDE w:val="0"/>
        <w:autoSpaceDN w:val="0"/>
        <w:adjustRightInd w:val="0"/>
        <w:ind w:left="0"/>
        <w:jc w:val="center"/>
        <w:rPr>
          <w:rFonts w:eastAsia="Calibri"/>
        </w:rPr>
      </w:pPr>
      <w:r w:rsidRPr="00C556E9">
        <w:rPr>
          <w:color w:val="000000" w:themeColor="text1"/>
          <w:lang w:val="en-US" w:eastAsia="en-US"/>
        </w:rPr>
        <w:t>III</w:t>
      </w:r>
      <w:r w:rsidRPr="00C556E9">
        <w:rPr>
          <w:color w:val="000000" w:themeColor="text1"/>
          <w:lang w:eastAsia="en-US"/>
        </w:rPr>
        <w:t xml:space="preserve">. </w:t>
      </w:r>
      <w:r w:rsidR="00455BCB" w:rsidRPr="00C556E9">
        <w:rPr>
          <w:rFonts w:eastAsia="Calibri"/>
        </w:rPr>
        <w:t>Состав, последовательность и сроки выполнения</w:t>
      </w:r>
      <w:r w:rsidR="0068053F">
        <w:rPr>
          <w:rFonts w:eastAsia="Calibri"/>
        </w:rPr>
        <w:t xml:space="preserve"> </w:t>
      </w:r>
      <w:r w:rsidR="00455BCB" w:rsidRPr="00C556E9">
        <w:rPr>
          <w:rFonts w:eastAsia="Calibri"/>
        </w:rPr>
        <w:t>административных процедур, требования к порядку</w:t>
      </w:r>
      <w:r w:rsidR="0068053F">
        <w:rPr>
          <w:rFonts w:eastAsia="Calibri"/>
        </w:rPr>
        <w:t xml:space="preserve"> </w:t>
      </w:r>
      <w:r w:rsidR="00455BCB" w:rsidRPr="00C556E9">
        <w:rPr>
          <w:rFonts w:eastAsia="Calibri"/>
        </w:rPr>
        <w:t>их выполнения,</w:t>
      </w:r>
      <w:r w:rsidR="006D2117" w:rsidRPr="00C556E9">
        <w:rPr>
          <w:rFonts w:eastAsia="Calibri"/>
        </w:rPr>
        <w:br/>
      </w:r>
      <w:r w:rsidR="00455BCB" w:rsidRPr="00C556E9">
        <w:rPr>
          <w:rFonts w:eastAsia="Calibri"/>
        </w:rPr>
        <w:t>в том числе особенности выполнения</w:t>
      </w:r>
      <w:r w:rsidR="0068053F">
        <w:rPr>
          <w:rFonts w:eastAsia="Calibri"/>
        </w:rPr>
        <w:t xml:space="preserve"> </w:t>
      </w:r>
      <w:r w:rsidR="00455BCB" w:rsidRPr="00C556E9">
        <w:rPr>
          <w:rFonts w:eastAsia="Calibri"/>
        </w:rPr>
        <w:t>административных процедур</w:t>
      </w:r>
      <w:r w:rsidR="006D2117" w:rsidRPr="00C556E9">
        <w:rPr>
          <w:rFonts w:eastAsia="Calibri"/>
        </w:rPr>
        <w:br/>
      </w:r>
      <w:r w:rsidR="00455BCB" w:rsidRPr="00C556E9">
        <w:rPr>
          <w:rFonts w:eastAsia="Calibri"/>
        </w:rPr>
        <w:t>в электронной форме</w:t>
      </w:r>
    </w:p>
    <w:p w:rsidR="00455BCB" w:rsidRPr="00C556E9" w:rsidRDefault="00455BCB" w:rsidP="00C556E9">
      <w:pPr>
        <w:autoSpaceDE w:val="0"/>
        <w:autoSpaceDN w:val="0"/>
        <w:adjustRightInd w:val="0"/>
        <w:spacing w:line="240" w:lineRule="auto"/>
        <w:jc w:val="center"/>
        <w:rPr>
          <w:rFonts w:eastAsia="Calibri"/>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3.1</w:t>
      </w:r>
      <w:r w:rsidR="00C556E9" w:rsidRPr="00C556E9">
        <w:rPr>
          <w:color w:val="000000" w:themeColor="text1"/>
          <w:sz w:val="24"/>
          <w:szCs w:val="24"/>
        </w:rPr>
        <w:t xml:space="preserve">. </w:t>
      </w:r>
      <w:r w:rsidR="00455BCB" w:rsidRPr="00C556E9">
        <w:rPr>
          <w:color w:val="000000" w:themeColor="text1"/>
          <w:sz w:val="24"/>
          <w:szCs w:val="24"/>
        </w:rPr>
        <w:t xml:space="preserve">Предоставление муниципальной услуги </w:t>
      </w:r>
      <w:r w:rsidR="00501347" w:rsidRPr="00C556E9">
        <w:rPr>
          <w:color w:val="000000" w:themeColor="text1"/>
          <w:sz w:val="24"/>
          <w:szCs w:val="24"/>
        </w:rPr>
        <w:t>включает выполнение следующих административных процедур</w:t>
      </w:r>
      <w:r w:rsidR="00455BCB" w:rsidRPr="00C556E9">
        <w:rPr>
          <w:color w:val="000000" w:themeColor="text1"/>
          <w:sz w:val="24"/>
          <w:szCs w:val="24"/>
        </w:rPr>
        <w:t>:</w:t>
      </w:r>
    </w:p>
    <w:p w:rsidR="00455BCB" w:rsidRPr="004F3CF6" w:rsidRDefault="00455BCB" w:rsidP="004F3CF6">
      <w:pPr>
        <w:pStyle w:val="aff1"/>
        <w:widowControl w:val="0"/>
        <w:numPr>
          <w:ilvl w:val="0"/>
          <w:numId w:val="34"/>
        </w:numPr>
        <w:autoSpaceDE w:val="0"/>
        <w:autoSpaceDN w:val="0"/>
        <w:jc w:val="both"/>
        <w:rPr>
          <w:color w:val="000000" w:themeColor="text1"/>
        </w:rPr>
      </w:pPr>
      <w:r w:rsidRPr="004F3CF6">
        <w:rPr>
          <w:color w:val="000000" w:themeColor="text1"/>
        </w:rPr>
        <w:t>прием и регистрация заявления о предоставлении муниципальной услуги;</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формирование и направление межведомственного запроса</w:t>
      </w:r>
      <w:r w:rsidR="004736A1" w:rsidRPr="00F74F12">
        <w:rPr>
          <w:color w:val="000000" w:themeColor="text1"/>
          <w:sz w:val="24"/>
          <w:szCs w:val="24"/>
        </w:rPr>
        <w:br/>
      </w:r>
      <w:r w:rsidR="00455BCB" w:rsidRPr="00F74F12">
        <w:rPr>
          <w:color w:val="000000" w:themeColor="text1"/>
          <w:sz w:val="24"/>
          <w:szCs w:val="24"/>
        </w:rPr>
        <w:t>в органы, участвующие в предоставлении муниципальной услуги;</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рассмотрение представленных документов;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согласование маршрута тяжеловесных и (или) крупногабаритных транспортных средств;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3B5AF2" w:rsidRPr="00F74F12">
        <w:rPr>
          <w:color w:val="000000" w:themeColor="text1"/>
          <w:sz w:val="24"/>
          <w:szCs w:val="24"/>
        </w:rPr>
        <w:t>и оформление извещения</w:t>
      </w:r>
      <w:r w:rsidR="00455BCB" w:rsidRPr="00F74F12">
        <w:rPr>
          <w:color w:val="000000" w:themeColor="text1"/>
          <w:sz w:val="24"/>
          <w:szCs w:val="24"/>
        </w:rPr>
        <w:t>;</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6) </w:t>
      </w:r>
      <w:r w:rsidR="00455BCB" w:rsidRPr="00F74F12">
        <w:rPr>
          <w:color w:val="000000" w:themeColor="text1"/>
          <w:sz w:val="24"/>
          <w:szCs w:val="24"/>
        </w:rPr>
        <w:t xml:space="preserve">выдача (направление) специального разрешения или уведомления об отказе в </w:t>
      </w:r>
      <w:r w:rsidR="00455BCB" w:rsidRPr="00F74F12">
        <w:rPr>
          <w:color w:val="000000" w:themeColor="text1"/>
          <w:sz w:val="24"/>
          <w:szCs w:val="24"/>
        </w:rPr>
        <w:lastRenderedPageBreak/>
        <w:t>выдаче специального разрешения.</w:t>
      </w:r>
    </w:p>
    <w:p w:rsidR="00137446" w:rsidRPr="00C556E9" w:rsidRDefault="00137446" w:rsidP="00C556E9">
      <w:pPr>
        <w:autoSpaceDE w:val="0"/>
        <w:autoSpaceDN w:val="0"/>
        <w:adjustRightInd w:val="0"/>
        <w:spacing w:line="240" w:lineRule="auto"/>
        <w:ind w:firstLine="567"/>
        <w:jc w:val="center"/>
        <w:outlineLvl w:val="1"/>
        <w:rPr>
          <w:sz w:val="24"/>
          <w:szCs w:val="24"/>
        </w:rPr>
      </w:pPr>
    </w:p>
    <w:p w:rsidR="00455BCB" w:rsidRPr="00C556E9" w:rsidRDefault="004B7984" w:rsidP="00C556E9">
      <w:pPr>
        <w:widowControl w:val="0"/>
        <w:autoSpaceDE w:val="0"/>
        <w:autoSpaceDN w:val="0"/>
        <w:spacing w:line="240" w:lineRule="auto"/>
        <w:ind w:firstLine="567"/>
        <w:jc w:val="center"/>
        <w:outlineLvl w:val="2"/>
        <w:rPr>
          <w:color w:val="000000" w:themeColor="text1"/>
          <w:sz w:val="24"/>
          <w:szCs w:val="24"/>
        </w:rPr>
      </w:pPr>
      <w:r>
        <w:rPr>
          <w:color w:val="000000" w:themeColor="text1"/>
          <w:sz w:val="24"/>
          <w:szCs w:val="24"/>
        </w:rPr>
        <w:t xml:space="preserve">3.2. </w:t>
      </w:r>
      <w:r w:rsidR="00455BCB" w:rsidRPr="00C556E9">
        <w:rPr>
          <w:color w:val="000000" w:themeColor="text1"/>
          <w:sz w:val="24"/>
          <w:szCs w:val="24"/>
        </w:rPr>
        <w:t>Прием и регистрация заявления о предоставлении</w:t>
      </w:r>
      <w:r w:rsidR="0068053F">
        <w:rPr>
          <w:color w:val="000000" w:themeColor="text1"/>
          <w:sz w:val="24"/>
          <w:szCs w:val="24"/>
        </w:rPr>
        <w:t xml:space="preserve"> </w:t>
      </w:r>
      <w:r w:rsidR="007B796B" w:rsidRPr="00C556E9">
        <w:rPr>
          <w:color w:val="000000" w:themeColor="text1"/>
          <w:sz w:val="24"/>
          <w:szCs w:val="24"/>
        </w:rPr>
        <w:t>муниципаль</w:t>
      </w:r>
      <w:r w:rsidR="00455BCB" w:rsidRPr="00C556E9">
        <w:rPr>
          <w:color w:val="000000" w:themeColor="text1"/>
          <w:sz w:val="24"/>
          <w:szCs w:val="24"/>
        </w:rPr>
        <w:t>ной услуги</w:t>
      </w:r>
    </w:p>
    <w:p w:rsidR="007576B0" w:rsidRPr="00C556E9" w:rsidRDefault="007576B0" w:rsidP="00AD0573">
      <w:pPr>
        <w:widowControl w:val="0"/>
        <w:autoSpaceDE w:val="0"/>
        <w:autoSpaceDN w:val="0"/>
        <w:spacing w:line="240" w:lineRule="auto"/>
        <w:rPr>
          <w:color w:val="000000" w:themeColor="text1"/>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3.2.1.</w:t>
      </w:r>
      <w:r w:rsidR="00C556E9" w:rsidRPr="00C556E9">
        <w:rPr>
          <w:color w:val="000000" w:themeColor="text1"/>
          <w:sz w:val="24"/>
          <w:szCs w:val="24"/>
        </w:rPr>
        <w:t xml:space="preserve"> </w:t>
      </w:r>
      <w:r w:rsidR="00455BCB" w:rsidRPr="00C556E9">
        <w:rPr>
          <w:color w:val="000000" w:themeColor="text1"/>
          <w:sz w:val="24"/>
          <w:szCs w:val="24"/>
        </w:rPr>
        <w:t>Основани</w:t>
      </w:r>
      <w:r w:rsidR="00D64A8A" w:rsidRPr="00C556E9">
        <w:rPr>
          <w:color w:val="000000" w:themeColor="text1"/>
          <w:sz w:val="24"/>
          <w:szCs w:val="24"/>
        </w:rPr>
        <w:t>е</w:t>
      </w:r>
      <w:r w:rsidR="00455BCB" w:rsidRPr="00C556E9">
        <w:rPr>
          <w:color w:val="000000" w:themeColor="text1"/>
          <w:sz w:val="24"/>
          <w:szCs w:val="24"/>
        </w:rPr>
        <w:t xml:space="preserve"> для начала административной процедуры</w:t>
      </w:r>
      <w:r w:rsidR="00D64A8A" w:rsidRPr="00C556E9">
        <w:rPr>
          <w:color w:val="000000" w:themeColor="text1"/>
          <w:sz w:val="24"/>
          <w:szCs w:val="24"/>
        </w:rPr>
        <w:t>:</w:t>
      </w:r>
      <w:r w:rsidR="00455BCB" w:rsidRPr="00C556E9">
        <w:rPr>
          <w:color w:val="000000" w:themeColor="text1"/>
          <w:sz w:val="24"/>
          <w:szCs w:val="24"/>
        </w:rPr>
        <w:t xml:space="preserve"> поступление заявления и прилагаемых к нему документов в </w:t>
      </w:r>
      <w:r w:rsidR="00F30A26" w:rsidRPr="00C556E9">
        <w:rPr>
          <w:color w:val="000000" w:themeColor="text1"/>
          <w:sz w:val="24"/>
          <w:szCs w:val="24"/>
        </w:rPr>
        <w:t>уполномоченный орган</w:t>
      </w:r>
      <w:r w:rsidR="00455BCB" w:rsidRPr="00C556E9">
        <w:rPr>
          <w:color w:val="000000" w:themeColor="text1"/>
          <w:sz w:val="24"/>
          <w:szCs w:val="24"/>
        </w:rPr>
        <w:t>.</w:t>
      </w:r>
    </w:p>
    <w:p w:rsidR="00E6591C" w:rsidRPr="007576B0" w:rsidRDefault="004B7984" w:rsidP="007576B0">
      <w:pPr>
        <w:widowControl w:val="0"/>
        <w:autoSpaceDE w:val="0"/>
        <w:autoSpaceDN w:val="0"/>
        <w:ind w:firstLine="567"/>
        <w:jc w:val="both"/>
        <w:rPr>
          <w:color w:val="000000" w:themeColor="text1"/>
          <w:sz w:val="24"/>
          <w:szCs w:val="24"/>
        </w:rPr>
      </w:pPr>
      <w:r>
        <w:rPr>
          <w:color w:val="000000" w:themeColor="text1"/>
          <w:sz w:val="24"/>
          <w:szCs w:val="24"/>
        </w:rPr>
        <w:t>3.2.2</w:t>
      </w:r>
      <w:r w:rsidR="007576B0" w:rsidRPr="007576B0">
        <w:rPr>
          <w:color w:val="000000" w:themeColor="text1"/>
          <w:sz w:val="24"/>
          <w:szCs w:val="24"/>
        </w:rPr>
        <w:t xml:space="preserve">. </w:t>
      </w:r>
      <w:r w:rsidR="00E6591C" w:rsidRPr="007576B0">
        <w:rPr>
          <w:color w:val="000000" w:themeColor="text1"/>
          <w:sz w:val="24"/>
          <w:szCs w:val="24"/>
        </w:rPr>
        <w:t>Сведения о должностном лице, ответственном за выполне</w:t>
      </w:r>
      <w:r w:rsidR="004F3CF6" w:rsidRPr="007576B0">
        <w:rPr>
          <w:color w:val="000000" w:themeColor="text1"/>
          <w:sz w:val="24"/>
          <w:szCs w:val="24"/>
        </w:rPr>
        <w:t>ние административной процедуры: заместитель главы муниципаль</w:t>
      </w:r>
      <w:r w:rsidR="002277E1">
        <w:rPr>
          <w:color w:val="000000" w:themeColor="text1"/>
          <w:sz w:val="24"/>
          <w:szCs w:val="24"/>
        </w:rPr>
        <w:t>ного образования г.п.Пионерский.</w:t>
      </w:r>
    </w:p>
    <w:p w:rsidR="00455BCB" w:rsidRPr="004B7984" w:rsidRDefault="004B7984" w:rsidP="004B7984">
      <w:pPr>
        <w:pStyle w:val="aff1"/>
        <w:widowControl w:val="0"/>
        <w:numPr>
          <w:ilvl w:val="2"/>
          <w:numId w:val="46"/>
        </w:numPr>
        <w:autoSpaceDE w:val="0"/>
        <w:autoSpaceDN w:val="0"/>
        <w:jc w:val="both"/>
        <w:rPr>
          <w:color w:val="000000" w:themeColor="text1"/>
        </w:rPr>
      </w:pPr>
      <w:r w:rsidRPr="004B7984">
        <w:rPr>
          <w:color w:val="000000" w:themeColor="text1"/>
        </w:rPr>
        <w:t>В</w:t>
      </w:r>
      <w:r w:rsidR="00455BCB" w:rsidRPr="004B7984">
        <w:rPr>
          <w:color w:val="000000" w:themeColor="text1"/>
        </w:rPr>
        <w:t xml:space="preserve"> ходе приема документов:</w:t>
      </w:r>
    </w:p>
    <w:p w:rsidR="00455BCB" w:rsidRPr="00F74F12" w:rsidRDefault="00F5749B"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1) </w:t>
      </w:r>
      <w:r w:rsidR="00455BCB" w:rsidRPr="00F74F12">
        <w:rPr>
          <w:color w:val="000000" w:themeColor="text1"/>
          <w:sz w:val="24"/>
          <w:szCs w:val="24"/>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0A4E2F" w:rsidRPr="00F74F12">
        <w:rPr>
          <w:color w:val="000000" w:themeColor="text1"/>
          <w:sz w:val="24"/>
          <w:szCs w:val="24"/>
        </w:rPr>
        <w:t>осуществляется</w:t>
      </w:r>
      <w:r w:rsidR="00455BCB" w:rsidRPr="00F74F12">
        <w:rPr>
          <w:color w:val="000000" w:themeColor="text1"/>
          <w:sz w:val="24"/>
          <w:szCs w:val="24"/>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F74F12">
          <w:rPr>
            <w:color w:val="000000" w:themeColor="text1"/>
            <w:sz w:val="24"/>
            <w:szCs w:val="24"/>
          </w:rPr>
          <w:t>пунктом 2</w:t>
        </w:r>
        <w:r w:rsidR="001E36AE" w:rsidRPr="00F74F12">
          <w:rPr>
            <w:color w:val="000000" w:themeColor="text1"/>
            <w:sz w:val="24"/>
            <w:szCs w:val="24"/>
          </w:rPr>
          <w:t>4</w:t>
        </w:r>
      </w:hyperlink>
      <w:r w:rsidR="00455BCB" w:rsidRPr="00F74F12">
        <w:rPr>
          <w:color w:val="000000" w:themeColor="text1"/>
          <w:sz w:val="24"/>
          <w:szCs w:val="24"/>
        </w:rPr>
        <w:t xml:space="preserve"> настоящего Административного регламента.</w:t>
      </w:r>
    </w:p>
    <w:p w:rsidR="00455BCB" w:rsidRPr="00F74F12" w:rsidRDefault="00A92E11"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П</w:t>
      </w:r>
      <w:r w:rsidR="00455BCB" w:rsidRPr="00F74F12">
        <w:rPr>
          <w:color w:val="000000" w:themeColor="text1"/>
          <w:sz w:val="24"/>
          <w:szCs w:val="24"/>
        </w:rPr>
        <w:t xml:space="preserve">ри наличии оснований для отказа в регистрации заявления </w:t>
      </w:r>
      <w:r w:rsidR="00F5749B">
        <w:rPr>
          <w:color w:val="000000" w:themeColor="text1"/>
          <w:sz w:val="24"/>
          <w:szCs w:val="24"/>
        </w:rPr>
        <w:t xml:space="preserve">заместитель главы </w:t>
      </w:r>
      <w:r w:rsidR="00455BCB" w:rsidRPr="00F74F12">
        <w:rPr>
          <w:color w:val="000000" w:themeColor="text1"/>
          <w:sz w:val="24"/>
          <w:szCs w:val="24"/>
        </w:rPr>
        <w:t>незамедлительно информирует заявителя о принятом решении с указанием оснований принятия данного решения.</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В случае подачи заявления с использованием Един</w:t>
      </w:r>
      <w:r w:rsidR="00256CB7" w:rsidRPr="00F74F12">
        <w:rPr>
          <w:color w:val="000000" w:themeColor="text1"/>
          <w:sz w:val="24"/>
          <w:szCs w:val="24"/>
        </w:rPr>
        <w:t>ого или регионального</w:t>
      </w:r>
      <w:r w:rsidRPr="00F74F12">
        <w:rPr>
          <w:color w:val="000000" w:themeColor="text1"/>
          <w:sz w:val="24"/>
          <w:szCs w:val="24"/>
        </w:rPr>
        <w:t xml:space="preserve"> портал</w:t>
      </w:r>
      <w:r w:rsidR="00256CB7" w:rsidRPr="00F74F12">
        <w:rPr>
          <w:color w:val="000000" w:themeColor="text1"/>
          <w:sz w:val="24"/>
          <w:szCs w:val="24"/>
        </w:rPr>
        <w:t>ов</w:t>
      </w:r>
      <w:r w:rsidRPr="00F74F12">
        <w:rPr>
          <w:color w:val="000000" w:themeColor="text1"/>
          <w:sz w:val="24"/>
          <w:szCs w:val="24"/>
        </w:rPr>
        <w:t xml:space="preserve"> информирование заявителя о принятом решении происходит через личный кабинет заявителя в указанных системах.</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При отсутствии оснований для отказа в регистрации заявления, установленных пунктом </w:t>
      </w:r>
      <w:r w:rsidR="004B7984">
        <w:rPr>
          <w:color w:val="000000" w:themeColor="text1"/>
          <w:sz w:val="24"/>
          <w:szCs w:val="24"/>
        </w:rPr>
        <w:t>2.7</w:t>
      </w:r>
      <w:r w:rsidRPr="00F74F12">
        <w:rPr>
          <w:color w:val="000000" w:themeColor="text1"/>
          <w:sz w:val="24"/>
          <w:szCs w:val="24"/>
        </w:rPr>
        <w:t xml:space="preserve"> настоящего Административного регламента, заявление и прилагаемые к нему документы регистрируются </w:t>
      </w:r>
      <w:r w:rsidR="004F3CF6">
        <w:rPr>
          <w:color w:val="000000" w:themeColor="text1"/>
          <w:sz w:val="24"/>
          <w:szCs w:val="24"/>
        </w:rPr>
        <w:t>заместителе</w:t>
      </w:r>
      <w:r w:rsidR="00F5749B">
        <w:rPr>
          <w:color w:val="000000" w:themeColor="text1"/>
          <w:sz w:val="24"/>
          <w:szCs w:val="24"/>
        </w:rPr>
        <w:t>м главы</w:t>
      </w:r>
      <w:r w:rsidR="0068053F">
        <w:rPr>
          <w:color w:val="000000" w:themeColor="text1"/>
          <w:sz w:val="24"/>
          <w:szCs w:val="24"/>
        </w:rPr>
        <w:t xml:space="preserve"> </w:t>
      </w:r>
      <w:r w:rsidRPr="00F74F12">
        <w:rPr>
          <w:color w:val="000000" w:themeColor="text1"/>
          <w:sz w:val="24"/>
          <w:szCs w:val="24"/>
        </w:rPr>
        <w:t>в порядке и сроки, установленные настоящ</w:t>
      </w:r>
      <w:r w:rsidR="00501347" w:rsidRPr="00F74F12">
        <w:rPr>
          <w:color w:val="000000" w:themeColor="text1"/>
          <w:sz w:val="24"/>
          <w:szCs w:val="24"/>
        </w:rPr>
        <w:t>им</w:t>
      </w:r>
      <w:r w:rsidRPr="00F74F12">
        <w:rPr>
          <w:color w:val="000000" w:themeColor="text1"/>
          <w:sz w:val="24"/>
          <w:szCs w:val="24"/>
        </w:rPr>
        <w:t xml:space="preserve"> Административн</w:t>
      </w:r>
      <w:r w:rsidR="00501347" w:rsidRPr="00F74F12">
        <w:rPr>
          <w:color w:val="000000" w:themeColor="text1"/>
          <w:sz w:val="24"/>
          <w:szCs w:val="24"/>
        </w:rPr>
        <w:t>ым</w:t>
      </w:r>
      <w:r w:rsidRPr="00F74F12">
        <w:rPr>
          <w:color w:val="000000" w:themeColor="text1"/>
          <w:sz w:val="24"/>
          <w:szCs w:val="24"/>
        </w:rPr>
        <w:t xml:space="preserve"> регламент</w:t>
      </w:r>
      <w:r w:rsidR="00501347" w:rsidRPr="00F74F12">
        <w:rPr>
          <w:color w:val="000000" w:themeColor="text1"/>
          <w:sz w:val="24"/>
          <w:szCs w:val="24"/>
        </w:rPr>
        <w:t>ом</w:t>
      </w:r>
      <w:r w:rsidRPr="00F74F12">
        <w:rPr>
          <w:color w:val="000000" w:themeColor="text1"/>
          <w:sz w:val="24"/>
          <w:szCs w:val="24"/>
        </w:rPr>
        <w:t>.</w:t>
      </w:r>
    </w:p>
    <w:p w:rsidR="00455BCB" w:rsidRPr="00F3757D" w:rsidRDefault="002277E1" w:rsidP="00F3757D">
      <w:pPr>
        <w:widowControl w:val="0"/>
        <w:autoSpaceDE w:val="0"/>
        <w:autoSpaceDN w:val="0"/>
        <w:ind w:firstLine="708"/>
        <w:jc w:val="both"/>
        <w:rPr>
          <w:color w:val="000000" w:themeColor="text1"/>
          <w:sz w:val="24"/>
          <w:szCs w:val="24"/>
        </w:rPr>
      </w:pPr>
      <w:r>
        <w:rPr>
          <w:color w:val="000000" w:themeColor="text1"/>
          <w:sz w:val="24"/>
          <w:szCs w:val="24"/>
        </w:rPr>
        <w:t>3</w:t>
      </w:r>
      <w:r w:rsidR="004B7984">
        <w:rPr>
          <w:color w:val="000000" w:themeColor="text1"/>
          <w:sz w:val="24"/>
          <w:szCs w:val="24"/>
        </w:rPr>
        <w:t>.2.4</w:t>
      </w:r>
      <w:r w:rsidR="00F3757D" w:rsidRPr="00F3757D">
        <w:rPr>
          <w:color w:val="000000" w:themeColor="text1"/>
          <w:sz w:val="24"/>
          <w:szCs w:val="24"/>
        </w:rPr>
        <w:t xml:space="preserve">. </w:t>
      </w:r>
      <w:r w:rsidR="00455BCB" w:rsidRPr="00F3757D">
        <w:rPr>
          <w:color w:val="000000" w:themeColor="text1"/>
          <w:sz w:val="24"/>
          <w:szCs w:val="24"/>
        </w:rPr>
        <w:t>Критери</w:t>
      </w:r>
      <w:r w:rsidR="007347F1" w:rsidRPr="00F3757D">
        <w:rPr>
          <w:color w:val="000000" w:themeColor="text1"/>
          <w:sz w:val="24"/>
          <w:szCs w:val="24"/>
        </w:rPr>
        <w:t>й</w:t>
      </w:r>
      <w:r w:rsidR="00455BCB" w:rsidRPr="00F3757D">
        <w:rPr>
          <w:color w:val="000000" w:themeColor="text1"/>
          <w:sz w:val="24"/>
          <w:szCs w:val="24"/>
        </w:rPr>
        <w:t xml:space="preserve"> принятия решения</w:t>
      </w:r>
      <w:r w:rsidR="007347F1" w:rsidRPr="00F3757D">
        <w:rPr>
          <w:color w:val="000000" w:themeColor="text1"/>
          <w:sz w:val="24"/>
          <w:szCs w:val="24"/>
        </w:rPr>
        <w:t>:</w:t>
      </w:r>
      <w:r w:rsidR="00455BCB" w:rsidRPr="00F3757D">
        <w:rPr>
          <w:color w:val="000000" w:themeColor="text1"/>
          <w:sz w:val="24"/>
          <w:szCs w:val="24"/>
        </w:rPr>
        <w:t xml:space="preserve"> наличие (отсутствие) оснований для отказа в регистрации заявления, предусмотренных </w:t>
      </w:r>
      <w:hyperlink w:anchor="P193" w:history="1">
        <w:r w:rsidR="00455BCB" w:rsidRPr="00F3757D">
          <w:rPr>
            <w:color w:val="000000" w:themeColor="text1"/>
            <w:sz w:val="24"/>
            <w:szCs w:val="24"/>
          </w:rPr>
          <w:t>пунктом 2</w:t>
        </w:r>
        <w:r w:rsidR="008A4499" w:rsidRPr="00F3757D">
          <w:rPr>
            <w:color w:val="000000" w:themeColor="text1"/>
            <w:sz w:val="24"/>
            <w:szCs w:val="24"/>
          </w:rPr>
          <w:t>4</w:t>
        </w:r>
      </w:hyperlink>
      <w:r w:rsidR="00455BCB" w:rsidRPr="00F3757D">
        <w:rPr>
          <w:color w:val="000000" w:themeColor="text1"/>
          <w:sz w:val="24"/>
          <w:szCs w:val="24"/>
        </w:rPr>
        <w:t xml:space="preserve"> настоящего Административного регламента.</w:t>
      </w:r>
    </w:p>
    <w:p w:rsidR="00455BCB" w:rsidRPr="00F3757D" w:rsidRDefault="004B7984" w:rsidP="00F3757D">
      <w:pPr>
        <w:widowControl w:val="0"/>
        <w:autoSpaceDE w:val="0"/>
        <w:autoSpaceDN w:val="0"/>
        <w:ind w:firstLine="567"/>
        <w:jc w:val="both"/>
        <w:rPr>
          <w:color w:val="000000" w:themeColor="text1"/>
          <w:sz w:val="24"/>
          <w:szCs w:val="24"/>
        </w:rPr>
      </w:pPr>
      <w:r>
        <w:rPr>
          <w:color w:val="000000" w:themeColor="text1"/>
          <w:sz w:val="24"/>
          <w:szCs w:val="24"/>
        </w:rPr>
        <w:t>3.2.5</w:t>
      </w:r>
      <w:r w:rsidR="00F3757D" w:rsidRPr="00F3757D">
        <w:rPr>
          <w:color w:val="000000" w:themeColor="text1"/>
          <w:sz w:val="24"/>
          <w:szCs w:val="24"/>
        </w:rPr>
        <w:t xml:space="preserve">. </w:t>
      </w:r>
      <w:r w:rsidR="00455BCB" w:rsidRPr="00F3757D">
        <w:rPr>
          <w:color w:val="000000" w:themeColor="text1"/>
          <w:sz w:val="24"/>
          <w:szCs w:val="24"/>
        </w:rPr>
        <w:t>Результат выполнения административной процедуры: регистрация</w:t>
      </w:r>
      <w:r w:rsidR="00D87809" w:rsidRPr="00F3757D">
        <w:rPr>
          <w:color w:val="000000" w:themeColor="text1"/>
          <w:sz w:val="24"/>
          <w:szCs w:val="24"/>
        </w:rPr>
        <w:t xml:space="preserve"> (отказ в регистрации)</w:t>
      </w:r>
      <w:r w:rsidR="00455BCB" w:rsidRPr="00F3757D">
        <w:rPr>
          <w:color w:val="000000" w:themeColor="text1"/>
          <w:sz w:val="24"/>
          <w:szCs w:val="24"/>
        </w:rPr>
        <w:t xml:space="preserve"> заявления.</w:t>
      </w:r>
    </w:p>
    <w:p w:rsidR="00455BCB" w:rsidRPr="00F3757D" w:rsidRDefault="004B7984" w:rsidP="00F3757D">
      <w:pPr>
        <w:widowControl w:val="0"/>
        <w:autoSpaceDE w:val="0"/>
        <w:autoSpaceDN w:val="0"/>
        <w:ind w:firstLine="567"/>
        <w:jc w:val="both"/>
        <w:rPr>
          <w:color w:val="000000" w:themeColor="text1"/>
          <w:sz w:val="24"/>
          <w:szCs w:val="24"/>
        </w:rPr>
      </w:pPr>
      <w:r>
        <w:rPr>
          <w:color w:val="000000" w:themeColor="text1"/>
          <w:sz w:val="24"/>
          <w:szCs w:val="24"/>
        </w:rPr>
        <w:t>3.2.6.</w:t>
      </w:r>
      <w:r w:rsidR="00F3757D" w:rsidRPr="00F3757D">
        <w:rPr>
          <w:color w:val="000000" w:themeColor="text1"/>
          <w:sz w:val="24"/>
          <w:szCs w:val="24"/>
        </w:rPr>
        <w:t xml:space="preserve"> </w:t>
      </w:r>
      <w:r w:rsidR="006E448F" w:rsidRPr="00F3757D">
        <w:rPr>
          <w:color w:val="000000" w:themeColor="text1"/>
          <w:sz w:val="24"/>
          <w:szCs w:val="24"/>
        </w:rPr>
        <w:t>Способ ф</w:t>
      </w:r>
      <w:r w:rsidR="00455BCB" w:rsidRPr="00F3757D">
        <w:rPr>
          <w:color w:val="000000" w:themeColor="text1"/>
          <w:sz w:val="24"/>
          <w:szCs w:val="24"/>
        </w:rPr>
        <w:t>иксаци</w:t>
      </w:r>
      <w:r w:rsidR="006E448F" w:rsidRPr="00F3757D">
        <w:rPr>
          <w:color w:val="000000" w:themeColor="text1"/>
          <w:sz w:val="24"/>
          <w:szCs w:val="24"/>
        </w:rPr>
        <w:t>и</w:t>
      </w:r>
      <w:r w:rsidR="00455BCB" w:rsidRPr="00F3757D">
        <w:rPr>
          <w:color w:val="000000" w:themeColor="text1"/>
          <w:sz w:val="24"/>
          <w:szCs w:val="24"/>
        </w:rPr>
        <w:t xml:space="preserve"> результата </w:t>
      </w:r>
      <w:r w:rsidR="00F429E2" w:rsidRPr="00F3757D">
        <w:rPr>
          <w:color w:val="000000" w:themeColor="text1"/>
          <w:sz w:val="24"/>
          <w:szCs w:val="24"/>
        </w:rPr>
        <w:t>выполнения</w:t>
      </w:r>
      <w:r w:rsidR="00455BCB" w:rsidRPr="00F3757D">
        <w:rPr>
          <w:color w:val="000000" w:themeColor="text1"/>
          <w:sz w:val="24"/>
          <w:szCs w:val="24"/>
        </w:rPr>
        <w:t xml:space="preserve"> административной процедуры</w:t>
      </w:r>
      <w:r w:rsidR="00F429E2" w:rsidRPr="00F3757D">
        <w:rPr>
          <w:color w:val="000000" w:themeColor="text1"/>
          <w:sz w:val="24"/>
          <w:szCs w:val="24"/>
        </w:rPr>
        <w:t>:</w:t>
      </w:r>
      <w:r>
        <w:rPr>
          <w:color w:val="000000" w:themeColor="text1"/>
          <w:sz w:val="24"/>
          <w:szCs w:val="24"/>
        </w:rPr>
        <w:t xml:space="preserve"> </w:t>
      </w:r>
      <w:r w:rsidR="00F429E2" w:rsidRPr="00F3757D">
        <w:rPr>
          <w:color w:val="000000" w:themeColor="text1"/>
          <w:sz w:val="24"/>
          <w:szCs w:val="24"/>
        </w:rPr>
        <w:t>факт</w:t>
      </w:r>
      <w:r w:rsidR="00455BCB" w:rsidRPr="00F3757D">
        <w:rPr>
          <w:color w:val="000000" w:themeColor="text1"/>
          <w:sz w:val="24"/>
          <w:szCs w:val="24"/>
        </w:rPr>
        <w:t xml:space="preserve"> регистрации заявления </w:t>
      </w:r>
      <w:r w:rsidR="00F429E2" w:rsidRPr="00F3757D">
        <w:rPr>
          <w:color w:val="000000" w:themeColor="text1"/>
          <w:sz w:val="24"/>
          <w:szCs w:val="24"/>
        </w:rPr>
        <w:t xml:space="preserve">фиксируется </w:t>
      </w:r>
      <w:r w:rsidR="00455BCB" w:rsidRPr="00F3757D">
        <w:rPr>
          <w:color w:val="000000" w:themeColor="text1"/>
          <w:sz w:val="24"/>
          <w:szCs w:val="24"/>
        </w:rPr>
        <w:t>в журнале регистрации.</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Заявителю (в том числе в электронном виде) предоставляются сведения о дате поступления заявления и его регистрационном номере.</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4B7984" w:rsidRDefault="00455BCB" w:rsidP="004B7984">
      <w:pPr>
        <w:pStyle w:val="aff1"/>
        <w:numPr>
          <w:ilvl w:val="1"/>
          <w:numId w:val="46"/>
        </w:numPr>
        <w:autoSpaceDE w:val="0"/>
        <w:autoSpaceDN w:val="0"/>
        <w:adjustRightInd w:val="0"/>
        <w:jc w:val="center"/>
        <w:outlineLvl w:val="1"/>
      </w:pPr>
      <w:r w:rsidRPr="004B7984">
        <w:t>Формирование и направление межведомственного запроса</w:t>
      </w:r>
      <w:r w:rsidR="0068053F">
        <w:t xml:space="preserve"> </w:t>
      </w:r>
      <w:r w:rsidRPr="004B7984">
        <w:t>в органы, участвующие в предоставлении</w:t>
      </w:r>
      <w:r w:rsidR="0068053F">
        <w:t xml:space="preserve"> </w:t>
      </w:r>
      <w:r w:rsidR="007B796B" w:rsidRPr="004B7984">
        <w:t>муниципальной</w:t>
      </w:r>
      <w:r w:rsidRPr="004B7984">
        <w:t xml:space="preserve"> услуги</w:t>
      </w:r>
    </w:p>
    <w:p w:rsidR="00C556E9" w:rsidRPr="00F74F12" w:rsidRDefault="00C556E9" w:rsidP="00C556E9">
      <w:pPr>
        <w:autoSpaceDE w:val="0"/>
        <w:autoSpaceDN w:val="0"/>
        <w:adjustRightInd w:val="0"/>
        <w:spacing w:line="240" w:lineRule="auto"/>
        <w:jc w:val="center"/>
        <w:outlineLvl w:val="1"/>
        <w:rPr>
          <w:b/>
          <w:sz w:val="24"/>
          <w:szCs w:val="24"/>
        </w:rPr>
      </w:pPr>
    </w:p>
    <w:p w:rsidR="00455BCB" w:rsidRPr="00C556E9" w:rsidRDefault="004B7984" w:rsidP="00C556E9">
      <w:pPr>
        <w:widowControl w:val="0"/>
        <w:autoSpaceDE w:val="0"/>
        <w:autoSpaceDN w:val="0"/>
        <w:ind w:firstLine="567"/>
        <w:jc w:val="both"/>
        <w:rPr>
          <w:color w:val="000000" w:themeColor="text1"/>
          <w:sz w:val="24"/>
          <w:szCs w:val="24"/>
        </w:rPr>
      </w:pPr>
      <w:r>
        <w:rPr>
          <w:color w:val="000000" w:themeColor="text1"/>
          <w:sz w:val="24"/>
          <w:szCs w:val="24"/>
        </w:rPr>
        <w:t>3.3.1</w:t>
      </w:r>
      <w:r w:rsidR="00C556E9" w:rsidRPr="00C556E9">
        <w:rPr>
          <w:color w:val="000000" w:themeColor="text1"/>
          <w:sz w:val="24"/>
          <w:szCs w:val="24"/>
        </w:rPr>
        <w:t xml:space="preserve">. </w:t>
      </w:r>
      <w:r w:rsidR="00D64A8A" w:rsidRPr="00C556E9">
        <w:rPr>
          <w:color w:val="000000" w:themeColor="text1"/>
          <w:sz w:val="24"/>
          <w:szCs w:val="24"/>
        </w:rPr>
        <w:t>Основание для начала административной процедуры:</w:t>
      </w:r>
      <w:r w:rsidR="00455BCB" w:rsidRPr="00C556E9">
        <w:rPr>
          <w:color w:val="000000" w:themeColor="text1"/>
          <w:sz w:val="24"/>
          <w:szCs w:val="24"/>
        </w:rPr>
        <w:t xml:space="preserve"> непредставление заявителем </w:t>
      </w:r>
      <w:r w:rsidR="00FA4087" w:rsidRPr="00C556E9">
        <w:rPr>
          <w:color w:val="000000" w:themeColor="text1"/>
          <w:sz w:val="24"/>
          <w:szCs w:val="24"/>
        </w:rPr>
        <w:t xml:space="preserve">предусмотренной(ых) </w:t>
      </w:r>
      <w:r w:rsidR="00DF535D">
        <w:rPr>
          <w:color w:val="000000" w:themeColor="text1"/>
          <w:sz w:val="24"/>
          <w:szCs w:val="24"/>
        </w:rPr>
        <w:t>под</w:t>
      </w:r>
      <w:r w:rsidR="00FA4087" w:rsidRPr="00C556E9">
        <w:rPr>
          <w:color w:val="000000" w:themeColor="text1"/>
          <w:sz w:val="24"/>
          <w:szCs w:val="24"/>
        </w:rPr>
        <w:t xml:space="preserve">пунктом </w:t>
      </w:r>
      <w:r w:rsidR="00DF535D">
        <w:rPr>
          <w:color w:val="000000" w:themeColor="text1"/>
          <w:sz w:val="24"/>
          <w:szCs w:val="24"/>
        </w:rPr>
        <w:t xml:space="preserve">2.6.5 пункта 2.6 </w:t>
      </w:r>
      <w:r w:rsidR="00FA4087" w:rsidRPr="00DF535D">
        <w:rPr>
          <w:color w:val="000000" w:themeColor="text1"/>
          <w:sz w:val="24"/>
          <w:szCs w:val="24"/>
        </w:rPr>
        <w:t>настоящего</w:t>
      </w:r>
      <w:r w:rsidR="00FA4087" w:rsidRPr="00C556E9">
        <w:rPr>
          <w:color w:val="000000" w:themeColor="text1"/>
          <w:sz w:val="24"/>
          <w:szCs w:val="24"/>
        </w:rPr>
        <w:t xml:space="preserve"> Административного регламента </w:t>
      </w:r>
      <w:r w:rsidR="00455BCB" w:rsidRPr="00C556E9">
        <w:rPr>
          <w:color w:val="000000" w:themeColor="text1"/>
          <w:sz w:val="24"/>
          <w:szCs w:val="24"/>
        </w:rPr>
        <w:t>информации</w:t>
      </w:r>
      <w:r w:rsidR="00FA4087" w:rsidRPr="00C556E9">
        <w:rPr>
          <w:color w:val="000000" w:themeColor="text1"/>
          <w:sz w:val="24"/>
          <w:szCs w:val="24"/>
        </w:rPr>
        <w:t xml:space="preserve"> (документов) по собственной инициативе.</w:t>
      </w:r>
    </w:p>
    <w:p w:rsidR="0070741C"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3.3.2</w:t>
      </w:r>
      <w:r w:rsidR="00C556E9" w:rsidRPr="00C556E9">
        <w:rPr>
          <w:color w:val="000000" w:themeColor="text1"/>
          <w:sz w:val="24"/>
          <w:szCs w:val="24"/>
        </w:rPr>
        <w:t xml:space="preserve">. </w:t>
      </w:r>
      <w:r w:rsidR="0070741C" w:rsidRPr="00C556E9">
        <w:rPr>
          <w:color w:val="000000" w:themeColor="text1"/>
          <w:sz w:val="24"/>
          <w:szCs w:val="24"/>
        </w:rPr>
        <w:t>Сведения о должностном лице, ответственном за выполнение административной процедуры</w:t>
      </w:r>
      <w:r w:rsidR="004F3CF6" w:rsidRPr="00C556E9">
        <w:rPr>
          <w:color w:val="000000" w:themeColor="text1"/>
          <w:sz w:val="24"/>
          <w:szCs w:val="24"/>
        </w:rPr>
        <w:t>: заместитель главы муниципального образования г.п.Пионерский.</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3.3.3</w:t>
      </w:r>
      <w:r w:rsidR="00C556E9" w:rsidRPr="00C556E9">
        <w:rPr>
          <w:color w:val="000000" w:themeColor="text1"/>
          <w:sz w:val="24"/>
          <w:szCs w:val="24"/>
        </w:rPr>
        <w:t xml:space="preserve">. </w:t>
      </w:r>
      <w:r w:rsidR="004F3CF6" w:rsidRPr="00C556E9">
        <w:rPr>
          <w:color w:val="000000" w:themeColor="text1"/>
          <w:sz w:val="24"/>
          <w:szCs w:val="24"/>
        </w:rPr>
        <w:t>Заместитель главы муниципального образования г.п.Пионерский</w:t>
      </w:r>
      <w:r w:rsidR="00455BCB" w:rsidRPr="00C556E9">
        <w:rPr>
          <w:color w:val="000000" w:themeColor="text1"/>
          <w:sz w:val="24"/>
          <w:szCs w:val="24"/>
        </w:rPr>
        <w:t>:</w:t>
      </w:r>
    </w:p>
    <w:p w:rsidR="00FA4087" w:rsidRPr="00F74F12"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1) </w:t>
      </w:r>
      <w:r w:rsidR="00FA4087" w:rsidRPr="00C556E9">
        <w:rPr>
          <w:color w:val="000000" w:themeColor="text1"/>
          <w:sz w:val="24"/>
          <w:szCs w:val="24"/>
        </w:rPr>
        <w:t>осуществляет формирование и направление межведомственного</w:t>
      </w:r>
      <w:r w:rsidR="00FA4087" w:rsidRPr="00F74F12">
        <w:rPr>
          <w:color w:val="000000" w:themeColor="text1"/>
          <w:sz w:val="24"/>
          <w:szCs w:val="24"/>
        </w:rPr>
        <w:t xml:space="preserve"> запроса в </w:t>
      </w:r>
      <w:r w:rsidR="00FA4087" w:rsidRPr="00F74F12">
        <w:rPr>
          <w:color w:val="000000"/>
          <w:sz w:val="24"/>
          <w:szCs w:val="24"/>
          <w:lang w:eastAsia="ru-RU"/>
        </w:rPr>
        <w:t>УФНС</w:t>
      </w:r>
      <w:r w:rsidR="00FA4087" w:rsidRPr="00F74F12">
        <w:rPr>
          <w:color w:val="000000" w:themeColor="text1"/>
          <w:sz w:val="24"/>
          <w:szCs w:val="24"/>
        </w:rPr>
        <w:t xml:space="preserve"> для получения информации, предусмотренной </w:t>
      </w:r>
      <w:hyperlink w:anchor="P174" w:history="1">
        <w:r w:rsidR="00FA4087" w:rsidRPr="00DF535D">
          <w:rPr>
            <w:color w:val="000000" w:themeColor="text1"/>
            <w:sz w:val="24"/>
            <w:szCs w:val="24"/>
          </w:rPr>
          <w:t xml:space="preserve">подпунктом 1 </w:t>
        </w:r>
        <w:r w:rsidR="00DF535D" w:rsidRPr="00DF535D">
          <w:rPr>
            <w:color w:val="000000" w:themeColor="text1"/>
            <w:sz w:val="24"/>
            <w:szCs w:val="24"/>
          </w:rPr>
          <w:t>под</w:t>
        </w:r>
        <w:r w:rsidR="00FA4087" w:rsidRPr="00DF535D">
          <w:rPr>
            <w:color w:val="000000" w:themeColor="text1"/>
            <w:sz w:val="24"/>
            <w:szCs w:val="24"/>
          </w:rPr>
          <w:t xml:space="preserve">пункта </w:t>
        </w:r>
      </w:hyperlink>
      <w:r w:rsidR="00DF535D" w:rsidRPr="00DF535D">
        <w:rPr>
          <w:sz w:val="24"/>
          <w:szCs w:val="24"/>
        </w:rPr>
        <w:t xml:space="preserve">2.6.5 </w:t>
      </w:r>
      <w:r w:rsidR="00DF535D" w:rsidRPr="00DF535D">
        <w:rPr>
          <w:sz w:val="24"/>
          <w:szCs w:val="24"/>
        </w:rPr>
        <w:lastRenderedPageBreak/>
        <w:t>пункта 2.6</w:t>
      </w:r>
      <w:r w:rsidR="00FA4087" w:rsidRPr="00DF535D">
        <w:rPr>
          <w:color w:val="000000" w:themeColor="text1"/>
          <w:sz w:val="24"/>
          <w:szCs w:val="24"/>
        </w:rPr>
        <w:t xml:space="preserve"> настоящего Административного регламента</w:t>
      </w:r>
      <w:r w:rsidR="00FA4087" w:rsidRPr="00DF535D">
        <w:rPr>
          <w:color w:val="000000"/>
          <w:sz w:val="24"/>
          <w:szCs w:val="24"/>
          <w:lang w:eastAsia="ru-RU"/>
        </w:rPr>
        <w:t>,</w:t>
      </w:r>
      <w:r w:rsidR="00DF535D" w:rsidRPr="00DF535D">
        <w:rPr>
          <w:color w:val="000000"/>
          <w:sz w:val="24"/>
          <w:szCs w:val="24"/>
          <w:lang w:eastAsia="ru-RU"/>
        </w:rPr>
        <w:t xml:space="preserve"> </w:t>
      </w:r>
      <w:r w:rsidR="00FA4087" w:rsidRPr="00DF535D">
        <w:rPr>
          <w:color w:val="000000" w:themeColor="text1"/>
          <w:sz w:val="24"/>
          <w:szCs w:val="24"/>
        </w:rPr>
        <w:t xml:space="preserve">в </w:t>
      </w:r>
      <w:r w:rsidR="00FA4087" w:rsidRPr="00DF535D">
        <w:rPr>
          <w:color w:val="000000"/>
          <w:sz w:val="24"/>
          <w:szCs w:val="24"/>
          <w:lang w:eastAsia="ru-RU"/>
        </w:rPr>
        <w:t>УФК – документ</w:t>
      </w:r>
      <w:r w:rsidR="00CE25BF" w:rsidRPr="00DF535D">
        <w:rPr>
          <w:color w:val="000000"/>
          <w:sz w:val="24"/>
          <w:szCs w:val="24"/>
          <w:lang w:eastAsia="ru-RU"/>
        </w:rPr>
        <w:t>ов</w:t>
      </w:r>
      <w:r w:rsidR="00FA4087" w:rsidRPr="00DF535D">
        <w:rPr>
          <w:color w:val="000000"/>
          <w:sz w:val="24"/>
          <w:szCs w:val="24"/>
          <w:lang w:eastAsia="ru-RU"/>
        </w:rPr>
        <w:t>, указанн</w:t>
      </w:r>
      <w:r w:rsidR="00CE25BF" w:rsidRPr="00DF535D">
        <w:rPr>
          <w:color w:val="000000"/>
          <w:sz w:val="24"/>
          <w:szCs w:val="24"/>
          <w:lang w:eastAsia="ru-RU"/>
        </w:rPr>
        <w:t>ых</w:t>
      </w:r>
      <w:r w:rsidR="00FA4087" w:rsidRPr="00DF535D">
        <w:rPr>
          <w:color w:val="000000"/>
          <w:sz w:val="24"/>
          <w:szCs w:val="24"/>
          <w:lang w:eastAsia="ru-RU"/>
        </w:rPr>
        <w:t xml:space="preserve"> в </w:t>
      </w:r>
      <w:hyperlink w:anchor="P175" w:history="1">
        <w:r w:rsidR="00FA4087" w:rsidRPr="00DF535D">
          <w:rPr>
            <w:color w:val="000000" w:themeColor="text1"/>
            <w:sz w:val="24"/>
            <w:szCs w:val="24"/>
          </w:rPr>
          <w:t>подпункт</w:t>
        </w:r>
        <w:r w:rsidR="00CE25BF" w:rsidRPr="00DF535D">
          <w:rPr>
            <w:color w:val="000000" w:themeColor="text1"/>
            <w:sz w:val="24"/>
            <w:szCs w:val="24"/>
          </w:rPr>
          <w:t>ах</w:t>
        </w:r>
        <w:r w:rsidR="00FA4087" w:rsidRPr="00DF535D">
          <w:rPr>
            <w:color w:val="000000" w:themeColor="text1"/>
            <w:sz w:val="24"/>
            <w:szCs w:val="24"/>
          </w:rPr>
          <w:t xml:space="preserve"> 2</w:t>
        </w:r>
      </w:hyperlink>
      <w:r w:rsidR="00CE25BF" w:rsidRPr="00DF535D">
        <w:rPr>
          <w:color w:val="000000" w:themeColor="text1"/>
          <w:sz w:val="24"/>
          <w:szCs w:val="24"/>
        </w:rPr>
        <w:t>, 3</w:t>
      </w:r>
      <w:hyperlink w:anchor="P176" w:history="1">
        <w:r w:rsidR="00FA4087" w:rsidRPr="00DF535D">
          <w:rPr>
            <w:color w:val="000000" w:themeColor="text1"/>
            <w:sz w:val="24"/>
            <w:szCs w:val="24"/>
          </w:rPr>
          <w:t xml:space="preserve"> </w:t>
        </w:r>
        <w:r w:rsidR="00DF535D" w:rsidRPr="00DF535D">
          <w:rPr>
            <w:color w:val="000000" w:themeColor="text1"/>
            <w:sz w:val="24"/>
            <w:szCs w:val="24"/>
          </w:rPr>
          <w:t>под</w:t>
        </w:r>
        <w:r w:rsidR="00FA4087" w:rsidRPr="00DF535D">
          <w:rPr>
            <w:color w:val="000000" w:themeColor="text1"/>
            <w:sz w:val="24"/>
            <w:szCs w:val="24"/>
          </w:rPr>
          <w:t xml:space="preserve">пункта </w:t>
        </w:r>
      </w:hyperlink>
      <w:r w:rsidR="00DF535D" w:rsidRPr="00DF535D">
        <w:rPr>
          <w:sz w:val="24"/>
          <w:szCs w:val="24"/>
        </w:rPr>
        <w:t>2.6.5 пункта 2.6</w:t>
      </w:r>
      <w:r w:rsidR="00FA4087" w:rsidRPr="00DF535D">
        <w:rPr>
          <w:color w:val="000000" w:themeColor="text1"/>
          <w:sz w:val="24"/>
          <w:szCs w:val="24"/>
        </w:rPr>
        <w:t xml:space="preserve"> настоящего Административного регламента (максимальный срок выполнения административн</w:t>
      </w:r>
      <w:r w:rsidR="00FA4087" w:rsidRPr="00F74F12">
        <w:rPr>
          <w:color w:val="000000" w:themeColor="text1"/>
          <w:sz w:val="24"/>
          <w:szCs w:val="24"/>
        </w:rPr>
        <w:t>ой процедуры 1 рабочий ден</w:t>
      </w:r>
      <w:r>
        <w:rPr>
          <w:color w:val="000000" w:themeColor="text1"/>
          <w:sz w:val="24"/>
          <w:szCs w:val="24"/>
        </w:rPr>
        <w:t>ь со дня поступления документов;</w:t>
      </w:r>
    </w:p>
    <w:p w:rsidR="00455BCB" w:rsidRPr="00F74F12" w:rsidRDefault="004F3CF6"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2) </w:t>
      </w:r>
      <w:r w:rsidR="00455BCB" w:rsidRPr="00F74F12">
        <w:rPr>
          <w:color w:val="000000" w:themeColor="text1"/>
          <w:sz w:val="24"/>
          <w:szCs w:val="24"/>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3.3.4</w:t>
      </w:r>
      <w:r w:rsidR="00C556E9" w:rsidRPr="00C556E9">
        <w:rPr>
          <w:color w:val="000000" w:themeColor="text1"/>
          <w:sz w:val="24"/>
          <w:szCs w:val="24"/>
        </w:rPr>
        <w:t xml:space="preserve">. </w:t>
      </w:r>
      <w:r w:rsidR="00455BCB" w:rsidRPr="00C556E9">
        <w:rPr>
          <w:color w:val="000000" w:themeColor="text1"/>
          <w:sz w:val="24"/>
          <w:szCs w:val="24"/>
        </w:rPr>
        <w:t xml:space="preserve">Критерий принятия решения: отсутствие документов, необходимых для предоставления </w:t>
      </w:r>
      <w:r w:rsidR="007B796B" w:rsidRPr="00C556E9">
        <w:rPr>
          <w:color w:val="000000" w:themeColor="text1"/>
          <w:sz w:val="24"/>
          <w:szCs w:val="24"/>
        </w:rPr>
        <w:t>муниципальной</w:t>
      </w:r>
      <w:r w:rsidR="00455BCB" w:rsidRPr="00C556E9">
        <w:rPr>
          <w:color w:val="000000" w:themeColor="text1"/>
          <w:sz w:val="24"/>
          <w:szCs w:val="24"/>
        </w:rPr>
        <w:t xml:space="preserve"> услуги, указанных в </w:t>
      </w:r>
      <w:hyperlink w:anchor="P174" w:history="1">
        <w:r w:rsidR="00455BCB" w:rsidRPr="00C556E9">
          <w:rPr>
            <w:color w:val="000000" w:themeColor="text1"/>
            <w:sz w:val="24"/>
            <w:szCs w:val="24"/>
          </w:rPr>
          <w:t>подпунктах 1</w:t>
        </w:r>
      </w:hyperlink>
      <w:r w:rsidR="00FA4087" w:rsidRPr="00C556E9">
        <w:rPr>
          <w:color w:val="000000" w:themeColor="text1"/>
          <w:sz w:val="24"/>
          <w:szCs w:val="24"/>
        </w:rPr>
        <w:t>-</w:t>
      </w:r>
      <w:hyperlink w:anchor="P176" w:history="1">
        <w:r w:rsidR="00FA4E83" w:rsidRPr="00C556E9">
          <w:rPr>
            <w:color w:val="000000" w:themeColor="text1"/>
            <w:sz w:val="24"/>
            <w:szCs w:val="24"/>
          </w:rPr>
          <w:t>3</w:t>
        </w:r>
        <w:r w:rsidR="00455BCB" w:rsidRPr="00C556E9">
          <w:rPr>
            <w:color w:val="000000" w:themeColor="text1"/>
            <w:sz w:val="24"/>
            <w:szCs w:val="24"/>
          </w:rPr>
          <w:t>пункта 1</w:t>
        </w:r>
      </w:hyperlink>
      <w:r w:rsidR="001833B7" w:rsidRPr="00C556E9">
        <w:rPr>
          <w:color w:val="000000" w:themeColor="text1"/>
          <w:sz w:val="24"/>
          <w:szCs w:val="24"/>
        </w:rPr>
        <w:t>9</w:t>
      </w:r>
      <w:r w:rsidR="00455BCB" w:rsidRPr="00C556E9">
        <w:rPr>
          <w:color w:val="000000" w:themeColor="text1"/>
          <w:sz w:val="24"/>
          <w:szCs w:val="24"/>
        </w:rPr>
        <w:t xml:space="preserve"> настоящего Административного регламента.</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3.3.5</w:t>
      </w:r>
      <w:r w:rsidR="00C556E9" w:rsidRPr="00C556E9">
        <w:rPr>
          <w:color w:val="000000" w:themeColor="text1"/>
          <w:sz w:val="24"/>
          <w:szCs w:val="24"/>
        </w:rPr>
        <w:t xml:space="preserve">. </w:t>
      </w:r>
      <w:r w:rsidR="00455BCB" w:rsidRPr="00C556E9">
        <w:rPr>
          <w:color w:val="000000" w:themeColor="text1"/>
          <w:sz w:val="24"/>
          <w:szCs w:val="24"/>
        </w:rPr>
        <w:t>Результат выполнения административной процедуры: получение и регистрация ответов на межведомственные запросы.</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3.3.6</w:t>
      </w:r>
      <w:r w:rsidR="00C556E9" w:rsidRPr="00C556E9">
        <w:rPr>
          <w:color w:val="000000" w:themeColor="text1"/>
          <w:sz w:val="24"/>
          <w:szCs w:val="24"/>
        </w:rPr>
        <w:t xml:space="preserve">. </w:t>
      </w:r>
      <w:r w:rsidR="00455BCB" w:rsidRPr="00C556E9">
        <w:rPr>
          <w:color w:val="000000" w:themeColor="text1"/>
          <w:sz w:val="24"/>
          <w:szCs w:val="24"/>
        </w:rPr>
        <w:t xml:space="preserve">Способ фиксации результата </w:t>
      </w:r>
      <w:r w:rsidR="007347F1" w:rsidRPr="00C556E9">
        <w:rPr>
          <w:color w:val="000000" w:themeColor="text1"/>
          <w:sz w:val="24"/>
          <w:szCs w:val="24"/>
        </w:rPr>
        <w:t xml:space="preserve">выполнения </w:t>
      </w:r>
      <w:r w:rsidR="00455BCB" w:rsidRPr="00C556E9">
        <w:rPr>
          <w:color w:val="000000" w:themeColor="text1"/>
          <w:sz w:val="24"/>
          <w:szCs w:val="24"/>
        </w:rPr>
        <w:t>административной процедуры: регистрация полученного ответа</w:t>
      </w:r>
      <w:r w:rsidR="00B31998" w:rsidRPr="00C556E9">
        <w:rPr>
          <w:color w:val="000000" w:themeColor="text1"/>
          <w:sz w:val="24"/>
          <w:szCs w:val="24"/>
        </w:rPr>
        <w:t xml:space="preserve"> в порядке делопроизводства </w:t>
      </w:r>
      <w:r w:rsidR="00455BCB" w:rsidRPr="00C556E9">
        <w:rPr>
          <w:color w:val="000000" w:themeColor="text1"/>
          <w:sz w:val="24"/>
          <w:szCs w:val="24"/>
        </w:rPr>
        <w:t xml:space="preserve">и его передача с </w:t>
      </w:r>
      <w:r w:rsidR="00B31998" w:rsidRPr="00C556E9">
        <w:rPr>
          <w:color w:val="000000" w:themeColor="text1"/>
          <w:sz w:val="24"/>
          <w:szCs w:val="24"/>
        </w:rPr>
        <w:t>приложением</w:t>
      </w:r>
      <w:r w:rsidR="00455BCB" w:rsidRPr="00C556E9">
        <w:rPr>
          <w:color w:val="000000" w:themeColor="text1"/>
          <w:sz w:val="24"/>
          <w:szCs w:val="24"/>
        </w:rPr>
        <w:t xml:space="preserve"> документов для рассмотрения.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DF535D" w:rsidRDefault="00455BCB" w:rsidP="00DF535D">
      <w:pPr>
        <w:pStyle w:val="aff1"/>
        <w:numPr>
          <w:ilvl w:val="1"/>
          <w:numId w:val="46"/>
        </w:numPr>
        <w:autoSpaceDE w:val="0"/>
        <w:autoSpaceDN w:val="0"/>
        <w:adjustRightInd w:val="0"/>
        <w:jc w:val="center"/>
        <w:outlineLvl w:val="1"/>
      </w:pPr>
      <w:r w:rsidRPr="00DF535D">
        <w:t>Рассмотрение представленных документов</w:t>
      </w:r>
    </w:p>
    <w:p w:rsidR="00455BCB" w:rsidRPr="00C556E9" w:rsidRDefault="00455BCB" w:rsidP="00C556E9">
      <w:pPr>
        <w:autoSpaceDE w:val="0"/>
        <w:autoSpaceDN w:val="0"/>
        <w:adjustRightInd w:val="0"/>
        <w:spacing w:line="240" w:lineRule="auto"/>
        <w:ind w:firstLine="567"/>
        <w:jc w:val="center"/>
        <w:outlineLvl w:val="1"/>
        <w:rPr>
          <w:sz w:val="24"/>
          <w:szCs w:val="24"/>
        </w:rPr>
      </w:pP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3.4.1</w:t>
      </w:r>
      <w:r w:rsidR="00C556E9" w:rsidRPr="00C556E9">
        <w:rPr>
          <w:color w:val="000000" w:themeColor="text1"/>
          <w:sz w:val="24"/>
          <w:szCs w:val="24"/>
        </w:rPr>
        <w:t xml:space="preserve">. </w:t>
      </w:r>
      <w:r w:rsidR="00D64A8A" w:rsidRPr="00C556E9">
        <w:rPr>
          <w:color w:val="000000" w:themeColor="text1"/>
          <w:sz w:val="24"/>
          <w:szCs w:val="24"/>
        </w:rPr>
        <w:t>Основание для начала административной процедуры:</w:t>
      </w:r>
      <w:r w:rsidR="00455BCB" w:rsidRPr="00C556E9">
        <w:rPr>
          <w:color w:val="000000" w:themeColor="text1"/>
          <w:sz w:val="24"/>
          <w:szCs w:val="24"/>
        </w:rPr>
        <w:t xml:space="preserve">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70741C"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3.4.2.</w:t>
      </w:r>
      <w:r w:rsidR="00C556E9" w:rsidRPr="00C556E9">
        <w:rPr>
          <w:color w:val="000000" w:themeColor="text1"/>
          <w:sz w:val="24"/>
          <w:szCs w:val="24"/>
        </w:rPr>
        <w:t xml:space="preserve"> </w:t>
      </w:r>
      <w:r w:rsidR="0070741C" w:rsidRPr="00C556E9">
        <w:rPr>
          <w:color w:val="000000" w:themeColor="text1"/>
          <w:sz w:val="24"/>
          <w:szCs w:val="24"/>
        </w:rPr>
        <w:t>Сведения о должностном лице, ответственном за выполнение админис</w:t>
      </w:r>
      <w:r w:rsidR="004F3CF6" w:rsidRPr="00C556E9">
        <w:rPr>
          <w:color w:val="000000" w:themeColor="text1"/>
          <w:sz w:val="24"/>
          <w:szCs w:val="24"/>
        </w:rPr>
        <w:t>тративной процедуры: заместитель главы муниципального образования г.п.Пионерский.</w:t>
      </w:r>
    </w:p>
    <w:p w:rsidR="00455BCB" w:rsidRPr="00C556E9" w:rsidRDefault="00DF535D" w:rsidP="00C556E9">
      <w:pPr>
        <w:widowControl w:val="0"/>
        <w:autoSpaceDE w:val="0"/>
        <w:autoSpaceDN w:val="0"/>
        <w:ind w:firstLine="567"/>
        <w:jc w:val="both"/>
        <w:rPr>
          <w:color w:val="000000" w:themeColor="text1"/>
          <w:sz w:val="24"/>
          <w:szCs w:val="24"/>
        </w:rPr>
      </w:pPr>
      <w:r>
        <w:rPr>
          <w:color w:val="000000" w:themeColor="text1"/>
          <w:sz w:val="24"/>
          <w:szCs w:val="24"/>
        </w:rPr>
        <w:t>3.4.3</w:t>
      </w:r>
      <w:r w:rsidR="00C556E9" w:rsidRPr="00C556E9">
        <w:rPr>
          <w:color w:val="000000" w:themeColor="text1"/>
          <w:sz w:val="24"/>
          <w:szCs w:val="24"/>
        </w:rPr>
        <w:t xml:space="preserve">. </w:t>
      </w:r>
      <w:r w:rsidR="0019598A">
        <w:rPr>
          <w:color w:val="000000" w:themeColor="text1"/>
          <w:sz w:val="24"/>
          <w:szCs w:val="24"/>
        </w:rPr>
        <w:t xml:space="preserve">Заместитель главы </w:t>
      </w:r>
      <w:r w:rsidR="00455BCB" w:rsidRPr="00C556E9">
        <w:rPr>
          <w:color w:val="000000" w:themeColor="text1"/>
          <w:sz w:val="24"/>
          <w:szCs w:val="24"/>
        </w:rPr>
        <w:t xml:space="preserve">при рассмотрении представленных документов в течение </w:t>
      </w:r>
      <w:r w:rsidR="00A57650" w:rsidRPr="00C556E9">
        <w:rPr>
          <w:color w:val="000000" w:themeColor="text1"/>
          <w:sz w:val="24"/>
          <w:szCs w:val="24"/>
        </w:rPr>
        <w:t xml:space="preserve">4 </w:t>
      </w:r>
      <w:r w:rsidR="00455BCB" w:rsidRPr="00C556E9">
        <w:rPr>
          <w:color w:val="000000" w:themeColor="text1"/>
          <w:sz w:val="24"/>
          <w:szCs w:val="24"/>
        </w:rPr>
        <w:t>рабочих дней со дня регистрации заявления проверяет:</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1) </w:t>
      </w:r>
      <w:r w:rsidR="00455BCB" w:rsidRPr="00C556E9">
        <w:rPr>
          <w:color w:val="000000" w:themeColor="text1"/>
          <w:sz w:val="24"/>
          <w:szCs w:val="24"/>
        </w:rPr>
        <w:t>наличие полномочий на выдачу специального разрешения по заявленному маршруту;</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2) </w:t>
      </w:r>
      <w:r w:rsidR="00455BCB" w:rsidRPr="00C556E9">
        <w:rPr>
          <w:color w:val="000000" w:themeColor="text1"/>
          <w:sz w:val="24"/>
          <w:szCs w:val="24"/>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19" w:name="P348"/>
      <w:bookmarkEnd w:id="19"/>
      <w:r w:rsidR="008A4499" w:rsidRPr="00C556E9">
        <w:rPr>
          <w:color w:val="000000" w:themeColor="text1"/>
          <w:sz w:val="24"/>
          <w:szCs w:val="24"/>
        </w:rPr>
        <w:t>;</w:t>
      </w:r>
    </w:p>
    <w:p w:rsidR="005D099D"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3) </w:t>
      </w:r>
      <w:r w:rsidR="004631D3" w:rsidRPr="00C556E9">
        <w:rPr>
          <w:color w:val="000000" w:themeColor="text1"/>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BCB" w:rsidRPr="00C556E9" w:rsidRDefault="004F3CF6" w:rsidP="00C556E9">
      <w:pPr>
        <w:widowControl w:val="0"/>
        <w:autoSpaceDE w:val="0"/>
        <w:autoSpaceDN w:val="0"/>
        <w:spacing w:line="240" w:lineRule="auto"/>
        <w:ind w:firstLine="567"/>
        <w:jc w:val="both"/>
        <w:rPr>
          <w:color w:val="000000" w:themeColor="text1"/>
          <w:sz w:val="24"/>
          <w:szCs w:val="24"/>
        </w:rPr>
      </w:pPr>
      <w:r w:rsidRPr="00C556E9">
        <w:rPr>
          <w:color w:val="000000" w:themeColor="text1"/>
          <w:sz w:val="24"/>
          <w:szCs w:val="24"/>
        </w:rPr>
        <w:t xml:space="preserve">4) </w:t>
      </w:r>
      <w:r w:rsidR="00455BCB" w:rsidRPr="00C556E9">
        <w:rPr>
          <w:color w:val="000000" w:themeColor="text1"/>
          <w:sz w:val="24"/>
          <w:szCs w:val="24"/>
        </w:rPr>
        <w:t>соблюдение требований о перевозке делимого груза.</w:t>
      </w:r>
    </w:p>
    <w:p w:rsidR="007347F1" w:rsidRPr="00624BA7" w:rsidRDefault="00DF535D" w:rsidP="00624BA7">
      <w:pPr>
        <w:autoSpaceDE w:val="0"/>
        <w:autoSpaceDN w:val="0"/>
        <w:adjustRightInd w:val="0"/>
        <w:ind w:firstLine="567"/>
        <w:jc w:val="both"/>
        <w:outlineLvl w:val="1"/>
        <w:rPr>
          <w:sz w:val="24"/>
          <w:szCs w:val="24"/>
        </w:rPr>
      </w:pPr>
      <w:r>
        <w:rPr>
          <w:color w:val="000000" w:themeColor="text1"/>
          <w:sz w:val="24"/>
          <w:szCs w:val="24"/>
        </w:rPr>
        <w:t>3.4.4.</w:t>
      </w:r>
      <w:r w:rsidR="00C556E9" w:rsidRPr="00624BA7">
        <w:rPr>
          <w:color w:val="000000" w:themeColor="text1"/>
          <w:sz w:val="24"/>
          <w:szCs w:val="24"/>
        </w:rPr>
        <w:t xml:space="preserve"> </w:t>
      </w:r>
      <w:r w:rsidR="00911ED5" w:rsidRPr="00624BA7">
        <w:rPr>
          <w:color w:val="000000" w:themeColor="text1"/>
          <w:sz w:val="24"/>
          <w:szCs w:val="24"/>
        </w:rPr>
        <w:t>Критерий принятия решен</w:t>
      </w:r>
      <w:r w:rsidR="008A4499" w:rsidRPr="00624BA7">
        <w:rPr>
          <w:color w:val="000000" w:themeColor="text1"/>
          <w:sz w:val="24"/>
          <w:szCs w:val="24"/>
        </w:rPr>
        <w:t xml:space="preserve">ия: </w:t>
      </w:r>
      <w:r w:rsidR="007347F1" w:rsidRPr="00624BA7">
        <w:rPr>
          <w:color w:val="000000" w:themeColor="text1"/>
          <w:sz w:val="24"/>
          <w:szCs w:val="24"/>
        </w:rPr>
        <w:t xml:space="preserve">наличие (отсутствие) оснований для отказа в предоставлении муниципальной услуги, установленных пунктом </w:t>
      </w:r>
      <w:r w:rsidR="00194EE5" w:rsidRPr="00624BA7">
        <w:rPr>
          <w:color w:val="000000" w:themeColor="text1"/>
          <w:sz w:val="24"/>
          <w:szCs w:val="24"/>
        </w:rPr>
        <w:t xml:space="preserve">24 </w:t>
      </w:r>
      <w:r w:rsidR="007347F1" w:rsidRPr="00624BA7">
        <w:rPr>
          <w:color w:val="000000" w:themeColor="text1"/>
          <w:sz w:val="24"/>
          <w:szCs w:val="24"/>
        </w:rPr>
        <w:t xml:space="preserve">настоящего </w:t>
      </w:r>
      <w:r w:rsidR="00E95146" w:rsidRPr="00624BA7">
        <w:rPr>
          <w:color w:val="000000" w:themeColor="text1"/>
          <w:sz w:val="24"/>
          <w:szCs w:val="24"/>
        </w:rPr>
        <w:t>А</w:t>
      </w:r>
      <w:r w:rsidR="007347F1" w:rsidRPr="00624BA7">
        <w:rPr>
          <w:color w:val="000000" w:themeColor="text1"/>
          <w:sz w:val="24"/>
          <w:szCs w:val="24"/>
        </w:rPr>
        <w:t>дминистративного регламента.</w:t>
      </w:r>
    </w:p>
    <w:p w:rsidR="00616B09" w:rsidRPr="00624BA7" w:rsidRDefault="00DF535D" w:rsidP="00624BA7">
      <w:pPr>
        <w:autoSpaceDE w:val="0"/>
        <w:autoSpaceDN w:val="0"/>
        <w:adjustRightInd w:val="0"/>
        <w:ind w:firstLine="567"/>
        <w:jc w:val="both"/>
        <w:outlineLvl w:val="1"/>
        <w:rPr>
          <w:color w:val="000000" w:themeColor="text1"/>
          <w:sz w:val="24"/>
          <w:szCs w:val="24"/>
        </w:rPr>
      </w:pPr>
      <w:r>
        <w:rPr>
          <w:color w:val="000000" w:themeColor="text1"/>
          <w:sz w:val="24"/>
          <w:szCs w:val="24"/>
        </w:rPr>
        <w:t>3.4.5</w:t>
      </w:r>
      <w:r w:rsidR="00C556E9" w:rsidRPr="00624BA7">
        <w:rPr>
          <w:color w:val="000000" w:themeColor="text1"/>
          <w:sz w:val="24"/>
          <w:szCs w:val="24"/>
        </w:rPr>
        <w:t xml:space="preserve">. </w:t>
      </w:r>
      <w:r w:rsidR="00616B09" w:rsidRPr="00624BA7">
        <w:rPr>
          <w:color w:val="000000" w:themeColor="text1"/>
          <w:sz w:val="24"/>
          <w:szCs w:val="24"/>
        </w:rPr>
        <w:t>Результат выполнения административной процедуры: рассмотрение представленных документов.</w:t>
      </w:r>
    </w:p>
    <w:p w:rsidR="008A4499" w:rsidRPr="00624BA7" w:rsidRDefault="008A4499" w:rsidP="00624BA7">
      <w:pPr>
        <w:autoSpaceDE w:val="0"/>
        <w:autoSpaceDN w:val="0"/>
        <w:adjustRightInd w:val="0"/>
        <w:spacing w:line="240" w:lineRule="auto"/>
        <w:ind w:firstLine="567"/>
        <w:jc w:val="center"/>
        <w:outlineLvl w:val="1"/>
        <w:rPr>
          <w:sz w:val="24"/>
          <w:szCs w:val="24"/>
        </w:rPr>
      </w:pPr>
    </w:p>
    <w:p w:rsidR="00455BCB" w:rsidRPr="00DF535D" w:rsidRDefault="00455BCB" w:rsidP="00DF535D">
      <w:pPr>
        <w:pStyle w:val="aff1"/>
        <w:numPr>
          <w:ilvl w:val="1"/>
          <w:numId w:val="46"/>
        </w:numPr>
        <w:autoSpaceDE w:val="0"/>
        <w:autoSpaceDN w:val="0"/>
        <w:adjustRightInd w:val="0"/>
        <w:jc w:val="center"/>
        <w:outlineLvl w:val="1"/>
      </w:pPr>
      <w:r w:rsidRPr="00DF535D">
        <w:t>Согласование маршрута тяжеловесных и (или) крупногабаритных транспортных средств</w:t>
      </w:r>
    </w:p>
    <w:p w:rsidR="00455BCB" w:rsidRPr="00624BA7" w:rsidRDefault="00455BCB" w:rsidP="00624BA7">
      <w:pPr>
        <w:autoSpaceDE w:val="0"/>
        <w:autoSpaceDN w:val="0"/>
        <w:adjustRightInd w:val="0"/>
        <w:spacing w:line="240" w:lineRule="auto"/>
        <w:ind w:firstLine="567"/>
        <w:jc w:val="center"/>
        <w:outlineLvl w:val="1"/>
        <w:rPr>
          <w:sz w:val="24"/>
          <w:szCs w:val="24"/>
        </w:rPr>
      </w:pPr>
    </w:p>
    <w:p w:rsidR="00F52276" w:rsidRPr="00F52276" w:rsidRDefault="00DF535D" w:rsidP="00F52276">
      <w:pPr>
        <w:spacing w:line="240" w:lineRule="auto"/>
        <w:ind w:firstLine="567"/>
        <w:jc w:val="both"/>
        <w:rPr>
          <w:sz w:val="24"/>
          <w:szCs w:val="24"/>
        </w:rPr>
      </w:pPr>
      <w:bookmarkStart w:id="20" w:name="sub_1015"/>
      <w:r>
        <w:rPr>
          <w:sz w:val="24"/>
          <w:szCs w:val="24"/>
        </w:rPr>
        <w:lastRenderedPageBreak/>
        <w:t>3.5.1</w:t>
      </w:r>
      <w:r w:rsidR="00F52276">
        <w:rPr>
          <w:sz w:val="24"/>
          <w:szCs w:val="24"/>
        </w:rPr>
        <w:t>.</w:t>
      </w:r>
      <w:r w:rsidR="00F52276" w:rsidRPr="00F52276">
        <w:rPr>
          <w:sz w:val="24"/>
          <w:szCs w:val="24"/>
        </w:rPr>
        <w:t xml:space="preserve"> Согласование маршрута тяжеловесного транспортного средства осуществляется </w:t>
      </w:r>
      <w:r w:rsidR="00F52276">
        <w:rPr>
          <w:sz w:val="24"/>
          <w:szCs w:val="24"/>
        </w:rPr>
        <w:t>уполномоченным органом</w:t>
      </w:r>
      <w:r w:rsidR="00F52276" w:rsidRPr="00F52276">
        <w:rPr>
          <w:sz w:val="24"/>
          <w:szCs w:val="24"/>
        </w:rPr>
        <w:t xml:space="preserve"> с владельцами автомобильных дорог, по которым проходит такой маршрут (далее - владельцы автомобильных дорог).</w:t>
      </w:r>
    </w:p>
    <w:bookmarkEnd w:id="20"/>
    <w:p w:rsidR="00F52276" w:rsidRPr="00F52276" w:rsidRDefault="00F52276" w:rsidP="00F52276">
      <w:pPr>
        <w:spacing w:line="240" w:lineRule="auto"/>
        <w:ind w:firstLine="567"/>
        <w:jc w:val="both"/>
        <w:rPr>
          <w:sz w:val="24"/>
          <w:szCs w:val="24"/>
        </w:rPr>
      </w:pPr>
      <w:r w:rsidRPr="00F52276">
        <w:rPr>
          <w:sz w:val="24"/>
          <w:szCs w:val="24"/>
        </w:rPr>
        <w:t xml:space="preserve">Согласование маршрута крупногабаритного транспортного средства осуществляется </w:t>
      </w:r>
      <w:r>
        <w:rPr>
          <w:sz w:val="24"/>
          <w:szCs w:val="24"/>
        </w:rPr>
        <w:t>уполномоченным органом</w:t>
      </w:r>
      <w:r w:rsidRPr="00F52276">
        <w:rPr>
          <w:sz w:val="24"/>
          <w:szCs w:val="24"/>
        </w:rPr>
        <w:t xml:space="preserve"> с владельцами автомобильных дорог и с Госавтоинспекцией.</w:t>
      </w:r>
    </w:p>
    <w:p w:rsidR="00F52276" w:rsidRPr="00F52276" w:rsidRDefault="00F52276" w:rsidP="00F52276">
      <w:pPr>
        <w:spacing w:line="240" w:lineRule="auto"/>
        <w:ind w:firstLine="567"/>
        <w:jc w:val="both"/>
        <w:rPr>
          <w:sz w:val="24"/>
          <w:szCs w:val="24"/>
        </w:rPr>
      </w:pPr>
      <w:r w:rsidRPr="00F52276">
        <w:rPr>
          <w:sz w:val="24"/>
          <w:szCs w:val="24"/>
        </w:rPr>
        <w:t>Согласование с Госавтоинспекцией проводится также в случаях, если для движения тяжеловесного транспортного средства требуется:</w:t>
      </w:r>
    </w:p>
    <w:p w:rsidR="00F52276" w:rsidRPr="00F52276" w:rsidRDefault="00F52276" w:rsidP="00F52276">
      <w:pPr>
        <w:spacing w:line="240" w:lineRule="auto"/>
        <w:ind w:firstLine="567"/>
        <w:jc w:val="both"/>
        <w:rPr>
          <w:sz w:val="24"/>
          <w:szCs w:val="24"/>
        </w:rPr>
      </w:pPr>
      <w:r w:rsidRPr="00F52276">
        <w:rPr>
          <w:sz w:val="24"/>
          <w:szCs w:val="24"/>
        </w:rPr>
        <w:t>укрепление отдельных участков автомобильных дорог;</w:t>
      </w:r>
    </w:p>
    <w:p w:rsidR="00F52276" w:rsidRPr="00F52276" w:rsidRDefault="00F52276" w:rsidP="00F52276">
      <w:pPr>
        <w:spacing w:line="240" w:lineRule="auto"/>
        <w:ind w:firstLine="567"/>
        <w:jc w:val="both"/>
        <w:rPr>
          <w:sz w:val="24"/>
          <w:szCs w:val="24"/>
        </w:rPr>
      </w:pPr>
      <w:r w:rsidRPr="00F52276">
        <w:rPr>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изменение организации дорожного движения по маршруту тяжеловесного и (или) крупногабаритного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F52276" w:rsidRPr="00F52276" w:rsidRDefault="00F52276" w:rsidP="00F52276">
      <w:pPr>
        <w:spacing w:line="240" w:lineRule="auto"/>
        <w:ind w:firstLine="567"/>
        <w:jc w:val="both"/>
        <w:rPr>
          <w:sz w:val="24"/>
          <w:szCs w:val="24"/>
        </w:rPr>
      </w:pPr>
      <w:r w:rsidRPr="00F52276">
        <w:rPr>
          <w:sz w:val="24"/>
          <w:szCs w:val="24"/>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F52276" w:rsidRPr="00F52276" w:rsidRDefault="00DF535D" w:rsidP="00F52276">
      <w:pPr>
        <w:spacing w:line="240" w:lineRule="auto"/>
        <w:ind w:firstLine="567"/>
        <w:jc w:val="both"/>
        <w:rPr>
          <w:sz w:val="24"/>
          <w:szCs w:val="24"/>
        </w:rPr>
      </w:pPr>
      <w:bookmarkStart w:id="21" w:name="sub_1016"/>
      <w:r>
        <w:rPr>
          <w:sz w:val="24"/>
          <w:szCs w:val="24"/>
        </w:rPr>
        <w:t>3.5.2</w:t>
      </w:r>
      <w:r w:rsidR="00F52276" w:rsidRPr="00F52276">
        <w:rPr>
          <w:sz w:val="24"/>
          <w:szCs w:val="24"/>
        </w:rPr>
        <w:t xml:space="preserve">. </w:t>
      </w:r>
      <w:r w:rsidR="00F52276">
        <w:rPr>
          <w:sz w:val="24"/>
          <w:szCs w:val="24"/>
        </w:rPr>
        <w:t>Уполномоченный орган</w:t>
      </w:r>
      <w:r w:rsidR="00F52276" w:rsidRPr="00F52276">
        <w:rPr>
          <w:sz w:val="24"/>
          <w:szCs w:val="24"/>
        </w:rPr>
        <w:t xml:space="preserve"> в течение четырех рабочих дней со дня регистрации заявления:</w:t>
      </w:r>
    </w:p>
    <w:p w:rsidR="00F52276" w:rsidRPr="00F52276" w:rsidRDefault="00F52276" w:rsidP="00F52276">
      <w:pPr>
        <w:spacing w:line="240" w:lineRule="auto"/>
        <w:ind w:firstLine="567"/>
        <w:jc w:val="both"/>
        <w:rPr>
          <w:sz w:val="24"/>
          <w:szCs w:val="24"/>
        </w:rPr>
      </w:pPr>
      <w:bookmarkStart w:id="22" w:name="sub_1161"/>
      <w:bookmarkEnd w:id="21"/>
      <w:r w:rsidRPr="00F52276">
        <w:rPr>
          <w:sz w:val="24"/>
          <w:szCs w:val="24"/>
        </w:rPr>
        <w:t>1) устанавливает путь следования по заявленному маршруту;</w:t>
      </w:r>
    </w:p>
    <w:p w:rsidR="00F52276" w:rsidRPr="00F52276" w:rsidRDefault="00F52276" w:rsidP="00F52276">
      <w:pPr>
        <w:spacing w:line="240" w:lineRule="auto"/>
        <w:ind w:firstLine="567"/>
        <w:jc w:val="both"/>
        <w:rPr>
          <w:sz w:val="24"/>
          <w:szCs w:val="24"/>
        </w:rPr>
      </w:pPr>
      <w:bookmarkStart w:id="23" w:name="sub_1162"/>
      <w:bookmarkEnd w:id="22"/>
      <w:r w:rsidRPr="00F52276">
        <w:rPr>
          <w:sz w:val="24"/>
          <w:szCs w:val="24"/>
        </w:rPr>
        <w:t>2) определяет владельцев автомобильных дорог по пути следования заявленного маршрута;</w:t>
      </w:r>
    </w:p>
    <w:p w:rsidR="00F52276" w:rsidRPr="00F52276" w:rsidRDefault="00F52276" w:rsidP="00F52276">
      <w:pPr>
        <w:spacing w:line="240" w:lineRule="auto"/>
        <w:ind w:firstLine="567"/>
        <w:jc w:val="both"/>
        <w:rPr>
          <w:sz w:val="24"/>
          <w:szCs w:val="24"/>
        </w:rPr>
      </w:pPr>
      <w:bookmarkStart w:id="24" w:name="sub_1163"/>
      <w:bookmarkEnd w:id="23"/>
      <w:r w:rsidRPr="00F52276">
        <w:rPr>
          <w:sz w:val="24"/>
          <w:szCs w:val="24"/>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24"/>
    <w:p w:rsidR="00F52276" w:rsidRPr="00F52276" w:rsidRDefault="00F52276" w:rsidP="00F52276">
      <w:pPr>
        <w:spacing w:line="240" w:lineRule="auto"/>
        <w:ind w:firstLine="567"/>
        <w:jc w:val="both"/>
        <w:rPr>
          <w:sz w:val="24"/>
          <w:szCs w:val="24"/>
        </w:rPr>
      </w:pPr>
      <w:r w:rsidRPr="00F52276">
        <w:rPr>
          <w:sz w:val="24"/>
          <w:szCs w:val="24"/>
        </w:rPr>
        <w:t>наименование органа, направившего запрос;</w:t>
      </w:r>
    </w:p>
    <w:p w:rsidR="00F52276" w:rsidRPr="00F52276" w:rsidRDefault="00F52276" w:rsidP="00F52276">
      <w:pPr>
        <w:spacing w:line="240" w:lineRule="auto"/>
        <w:ind w:firstLine="567"/>
        <w:jc w:val="both"/>
        <w:rPr>
          <w:sz w:val="24"/>
          <w:szCs w:val="24"/>
        </w:rPr>
      </w:pPr>
      <w:r w:rsidRPr="00F52276">
        <w:rPr>
          <w:sz w:val="24"/>
          <w:szCs w:val="24"/>
        </w:rPr>
        <w:t>исходящий номер и дата запроса;</w:t>
      </w:r>
    </w:p>
    <w:p w:rsidR="00F52276" w:rsidRPr="00F52276" w:rsidRDefault="00F52276" w:rsidP="00F52276">
      <w:pPr>
        <w:spacing w:line="240" w:lineRule="auto"/>
        <w:ind w:firstLine="567"/>
        <w:jc w:val="both"/>
        <w:rPr>
          <w:sz w:val="24"/>
          <w:szCs w:val="24"/>
        </w:rPr>
      </w:pPr>
      <w:r w:rsidRPr="00F52276">
        <w:rPr>
          <w:sz w:val="24"/>
          <w:szCs w:val="24"/>
        </w:rPr>
        <w:t>вид перевозки;</w:t>
      </w:r>
    </w:p>
    <w:p w:rsidR="00F52276" w:rsidRPr="00F52276" w:rsidRDefault="00F52276" w:rsidP="00F52276">
      <w:pPr>
        <w:spacing w:line="240" w:lineRule="auto"/>
        <w:ind w:firstLine="567"/>
        <w:jc w:val="both"/>
        <w:rPr>
          <w:sz w:val="24"/>
          <w:szCs w:val="24"/>
        </w:rPr>
      </w:pPr>
      <w:r w:rsidRPr="00F52276">
        <w:rPr>
          <w:sz w:val="24"/>
          <w:szCs w:val="24"/>
        </w:rPr>
        <w:t>маршрут движения (участок маршрута);</w:t>
      </w:r>
    </w:p>
    <w:p w:rsidR="00F52276" w:rsidRPr="00F52276" w:rsidRDefault="00F52276" w:rsidP="00F52276">
      <w:pPr>
        <w:spacing w:line="240" w:lineRule="auto"/>
        <w:ind w:firstLine="567"/>
        <w:jc w:val="both"/>
        <w:rPr>
          <w:sz w:val="24"/>
          <w:szCs w:val="24"/>
        </w:rPr>
      </w:pPr>
      <w:r w:rsidRPr="00F52276">
        <w:rPr>
          <w:sz w:val="24"/>
          <w:szCs w:val="24"/>
        </w:rPr>
        <w:t>наименование и адрес владельца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марка и модель транспортного средства, государственный регистрационный номер транспортного средства;</w:t>
      </w:r>
    </w:p>
    <w:p w:rsidR="00F52276" w:rsidRPr="00F52276" w:rsidRDefault="00F52276" w:rsidP="00F52276">
      <w:pPr>
        <w:spacing w:line="240" w:lineRule="auto"/>
        <w:ind w:firstLine="567"/>
        <w:jc w:val="both"/>
        <w:rPr>
          <w:sz w:val="24"/>
          <w:szCs w:val="24"/>
        </w:rPr>
      </w:pPr>
      <w:r w:rsidRPr="00F52276">
        <w:rPr>
          <w:sz w:val="24"/>
          <w:szCs w:val="24"/>
        </w:rPr>
        <w:t>предполагаемый срок и количество поездок;</w:t>
      </w:r>
    </w:p>
    <w:p w:rsidR="00F52276" w:rsidRPr="00F52276" w:rsidRDefault="00F52276" w:rsidP="00F52276">
      <w:pPr>
        <w:spacing w:line="240" w:lineRule="auto"/>
        <w:ind w:firstLine="567"/>
        <w:jc w:val="both"/>
        <w:rPr>
          <w:sz w:val="24"/>
          <w:szCs w:val="24"/>
        </w:rPr>
      </w:pPr>
      <w:r w:rsidRPr="00F52276">
        <w:rPr>
          <w:sz w:val="24"/>
          <w:szCs w:val="24"/>
        </w:rPr>
        <w:t>характеристика груза (при наличии груза) (полное наименование, марка, модель, габариты, масса);</w:t>
      </w:r>
    </w:p>
    <w:p w:rsidR="00F52276" w:rsidRPr="00F52276" w:rsidRDefault="00F52276" w:rsidP="00F52276">
      <w:pPr>
        <w:spacing w:line="240" w:lineRule="auto"/>
        <w:ind w:firstLine="567"/>
        <w:jc w:val="both"/>
        <w:rPr>
          <w:sz w:val="24"/>
          <w:szCs w:val="24"/>
        </w:rPr>
      </w:pPr>
      <w:r w:rsidRPr="00F52276">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F52276" w:rsidRPr="00F52276" w:rsidRDefault="00F52276" w:rsidP="00F52276">
      <w:pPr>
        <w:spacing w:line="240" w:lineRule="auto"/>
        <w:ind w:firstLine="567"/>
        <w:jc w:val="both"/>
        <w:rPr>
          <w:sz w:val="24"/>
          <w:szCs w:val="24"/>
        </w:rPr>
      </w:pPr>
      <w:r w:rsidRPr="00F52276">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F52276" w:rsidRPr="00F52276" w:rsidRDefault="00F52276" w:rsidP="00F52276">
      <w:pPr>
        <w:spacing w:line="240" w:lineRule="auto"/>
        <w:ind w:firstLine="567"/>
        <w:jc w:val="both"/>
        <w:rPr>
          <w:sz w:val="24"/>
          <w:szCs w:val="24"/>
        </w:rPr>
      </w:pPr>
      <w:r w:rsidRPr="00F52276">
        <w:rPr>
          <w:sz w:val="24"/>
          <w:szCs w:val="24"/>
        </w:rPr>
        <w:t>подпись должностного лица.</w:t>
      </w:r>
    </w:p>
    <w:p w:rsidR="00F52276" w:rsidRPr="00DF535D" w:rsidRDefault="00DF535D" w:rsidP="00F52276">
      <w:pPr>
        <w:spacing w:line="240" w:lineRule="auto"/>
        <w:ind w:firstLine="567"/>
        <w:jc w:val="both"/>
        <w:rPr>
          <w:sz w:val="24"/>
          <w:szCs w:val="24"/>
        </w:rPr>
      </w:pPr>
      <w:bookmarkStart w:id="25" w:name="sub_1017"/>
      <w:r>
        <w:rPr>
          <w:sz w:val="24"/>
          <w:szCs w:val="24"/>
        </w:rPr>
        <w:t>3.5.3.</w:t>
      </w:r>
      <w:r w:rsidR="00F52276" w:rsidRPr="00F52276">
        <w:rPr>
          <w:sz w:val="24"/>
          <w:szCs w:val="24"/>
        </w:rPr>
        <w:t xml:space="preserve"> Запрос, указанный </w:t>
      </w:r>
      <w:r w:rsidR="00F52276" w:rsidRPr="00DF535D">
        <w:rPr>
          <w:sz w:val="24"/>
          <w:szCs w:val="24"/>
        </w:rPr>
        <w:t xml:space="preserve">в </w:t>
      </w:r>
      <w:hyperlink w:anchor="sub_1163" w:history="1">
        <w:r w:rsidR="00F52276" w:rsidRPr="00DF535D">
          <w:rPr>
            <w:rStyle w:val="aff7"/>
            <w:b w:val="0"/>
            <w:color w:val="auto"/>
            <w:sz w:val="24"/>
            <w:szCs w:val="24"/>
          </w:rPr>
          <w:t xml:space="preserve">подподпункте 3 </w:t>
        </w:r>
        <w:r w:rsidRPr="00DF535D">
          <w:rPr>
            <w:rStyle w:val="aff7"/>
            <w:b w:val="0"/>
            <w:color w:val="auto"/>
            <w:sz w:val="24"/>
            <w:szCs w:val="24"/>
          </w:rPr>
          <w:t>под</w:t>
        </w:r>
        <w:r w:rsidR="00F52276" w:rsidRPr="00DF535D">
          <w:rPr>
            <w:rStyle w:val="aff7"/>
            <w:b w:val="0"/>
            <w:color w:val="auto"/>
            <w:sz w:val="24"/>
            <w:szCs w:val="24"/>
          </w:rPr>
          <w:t>пункта</w:t>
        </w:r>
      </w:hyperlink>
      <w:r w:rsidR="00F52276" w:rsidRPr="00DF535D">
        <w:rPr>
          <w:b/>
          <w:sz w:val="24"/>
          <w:szCs w:val="24"/>
        </w:rPr>
        <w:t xml:space="preserve"> </w:t>
      </w:r>
      <w:r w:rsidRPr="00DF535D">
        <w:rPr>
          <w:sz w:val="24"/>
          <w:szCs w:val="24"/>
        </w:rPr>
        <w:t>3.5.2</w:t>
      </w:r>
      <w:r w:rsidR="00F52276" w:rsidRPr="00DF535D">
        <w:rPr>
          <w:sz w:val="24"/>
          <w:szCs w:val="24"/>
        </w:rPr>
        <w:t xml:space="preserve"> </w:t>
      </w:r>
      <w:r w:rsidRPr="00DF535D">
        <w:rPr>
          <w:sz w:val="24"/>
          <w:szCs w:val="24"/>
        </w:rPr>
        <w:t xml:space="preserve">пункта 3.5 </w:t>
      </w:r>
      <w:r w:rsidR="00F52276" w:rsidRPr="00DF535D">
        <w:rPr>
          <w:sz w:val="24"/>
          <w:szCs w:val="24"/>
        </w:rPr>
        <w:t>настоящего Административного регламента, регистрируется владельцем автомобильной дороги в течение одного рабочего дня с даты его поступления.</w:t>
      </w:r>
    </w:p>
    <w:p w:rsidR="00F52276" w:rsidRPr="00DF535D" w:rsidRDefault="00DF535D" w:rsidP="00F52276">
      <w:pPr>
        <w:spacing w:line="240" w:lineRule="auto"/>
        <w:ind w:firstLine="567"/>
        <w:jc w:val="both"/>
        <w:rPr>
          <w:sz w:val="24"/>
          <w:szCs w:val="24"/>
        </w:rPr>
      </w:pPr>
      <w:bookmarkStart w:id="26" w:name="sub_1018"/>
      <w:bookmarkEnd w:id="25"/>
      <w:r w:rsidRPr="00DF535D">
        <w:rPr>
          <w:sz w:val="24"/>
          <w:szCs w:val="24"/>
        </w:rPr>
        <w:t>3.5.4</w:t>
      </w:r>
      <w:r w:rsidR="00F52276" w:rsidRPr="00DF535D">
        <w:rPr>
          <w:sz w:val="24"/>
          <w:szCs w:val="24"/>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w:t>
      </w:r>
      <w:r w:rsidR="00F52276" w:rsidRPr="00DF535D">
        <w:rPr>
          <w:sz w:val="24"/>
          <w:szCs w:val="24"/>
        </w:rPr>
        <w:lastRenderedPageBreak/>
        <w:t xml:space="preserve">четырех рабочих дней с даты поступления от уполномоченного органа запроса, указанного в </w:t>
      </w:r>
      <w:hyperlink w:anchor="sub_1163" w:history="1">
        <w:r w:rsidR="00F52276" w:rsidRPr="00DF535D">
          <w:rPr>
            <w:rStyle w:val="aff7"/>
            <w:b w:val="0"/>
            <w:color w:val="auto"/>
            <w:sz w:val="24"/>
            <w:szCs w:val="24"/>
          </w:rPr>
          <w:t xml:space="preserve">подподпункте 3 </w:t>
        </w:r>
        <w:r w:rsidRPr="00DF535D">
          <w:rPr>
            <w:rStyle w:val="aff7"/>
            <w:b w:val="0"/>
            <w:color w:val="auto"/>
            <w:sz w:val="24"/>
            <w:szCs w:val="24"/>
          </w:rPr>
          <w:t>под</w:t>
        </w:r>
        <w:r w:rsidR="00F52276" w:rsidRPr="00DF535D">
          <w:rPr>
            <w:rStyle w:val="aff7"/>
            <w:b w:val="0"/>
            <w:color w:val="auto"/>
            <w:sz w:val="24"/>
            <w:szCs w:val="24"/>
          </w:rPr>
          <w:t>пункта</w:t>
        </w:r>
      </w:hyperlink>
      <w:r w:rsidRPr="00DF535D">
        <w:rPr>
          <w:sz w:val="24"/>
          <w:szCs w:val="24"/>
        </w:rPr>
        <w:t xml:space="preserve"> 3.5.2 пункта 3.5</w:t>
      </w:r>
      <w:r w:rsidR="00F52276" w:rsidRPr="00DF535D">
        <w:rPr>
          <w:sz w:val="24"/>
          <w:szCs w:val="24"/>
        </w:rPr>
        <w:t xml:space="preserve"> настоящего Административного регламента.</w:t>
      </w:r>
    </w:p>
    <w:bookmarkEnd w:id="26"/>
    <w:p w:rsidR="00F52276" w:rsidRPr="00F52276" w:rsidRDefault="00F52276" w:rsidP="00F52276">
      <w:pPr>
        <w:spacing w:line="240" w:lineRule="auto"/>
        <w:ind w:firstLine="567"/>
        <w:jc w:val="both"/>
        <w:rPr>
          <w:sz w:val="24"/>
          <w:szCs w:val="24"/>
        </w:rPr>
      </w:pPr>
      <w:r w:rsidRPr="00F52276">
        <w:rPr>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52276" w:rsidRPr="00F52276" w:rsidRDefault="00F52276" w:rsidP="00F52276">
      <w:pPr>
        <w:spacing w:line="240" w:lineRule="auto"/>
        <w:ind w:firstLine="567"/>
        <w:jc w:val="both"/>
        <w:rPr>
          <w:sz w:val="24"/>
          <w:szCs w:val="24"/>
        </w:rPr>
      </w:pPr>
      <w:r w:rsidRPr="00F52276">
        <w:rPr>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подпунктом 3.2.</w:t>
      </w:r>
      <w:r w:rsidR="00DF535D">
        <w:rPr>
          <w:sz w:val="24"/>
          <w:szCs w:val="24"/>
        </w:rPr>
        <w:t>6</w:t>
      </w:r>
      <w:r w:rsidRPr="00F52276">
        <w:rPr>
          <w:sz w:val="24"/>
          <w:szCs w:val="24"/>
        </w:rPr>
        <w:t xml:space="preserve"> настоящего Административного регламента, при этом разработка проекта организации дорожного движения, специального проекта в соответствии с </w:t>
      </w:r>
      <w:hyperlink r:id="rId16" w:history="1">
        <w:r w:rsidRPr="00F52276">
          <w:rPr>
            <w:rStyle w:val="aff7"/>
            <w:b w:val="0"/>
            <w:sz w:val="24"/>
            <w:szCs w:val="24"/>
          </w:rPr>
          <w:t>ч</w:t>
        </w:r>
        <w:r w:rsidRPr="0068053F">
          <w:rPr>
            <w:rStyle w:val="aff7"/>
            <w:b w:val="0"/>
            <w:color w:val="auto"/>
            <w:sz w:val="24"/>
            <w:szCs w:val="24"/>
          </w:rPr>
          <w:t>астью 14 статьи 31</w:t>
        </w:r>
      </w:hyperlink>
      <w:r w:rsidRPr="00F52276">
        <w:rPr>
          <w:sz w:val="24"/>
          <w:szCs w:val="24"/>
        </w:rPr>
        <w:t xml:space="preserve"> Федерального закона </w:t>
      </w:r>
      <w:r w:rsidRPr="00F52276">
        <w:rPr>
          <w:sz w:val="24"/>
          <w:szCs w:val="24"/>
          <w:shd w:val="clear" w:color="auto" w:fill="FFFFFF"/>
        </w:rPr>
        <w:t>от 8</w:t>
      </w:r>
      <w:r w:rsidR="00DF535D">
        <w:rPr>
          <w:sz w:val="24"/>
          <w:szCs w:val="24"/>
          <w:shd w:val="clear" w:color="auto" w:fill="FFFFFF"/>
        </w:rPr>
        <w:t>.11.</w:t>
      </w:r>
      <w:r w:rsidRPr="00F52276">
        <w:rPr>
          <w:sz w:val="24"/>
          <w:szCs w:val="24"/>
          <w:shd w:val="clear" w:color="auto" w:fill="FFFFFF"/>
        </w:rPr>
        <w:t>2007 №</w:t>
      </w:r>
      <w:r w:rsidR="00DF535D">
        <w:rPr>
          <w:sz w:val="24"/>
          <w:szCs w:val="24"/>
          <w:shd w:val="clear" w:color="auto" w:fill="FFFFFF"/>
        </w:rPr>
        <w:t xml:space="preserve"> </w:t>
      </w:r>
      <w:r w:rsidRPr="00F52276">
        <w:rPr>
          <w:rStyle w:val="aff8"/>
          <w:i w:val="0"/>
          <w:iCs w:val="0"/>
          <w:sz w:val="24"/>
          <w:szCs w:val="24"/>
        </w:rPr>
        <w:t>257</w:t>
      </w:r>
      <w:r w:rsidRPr="00F52276">
        <w:rPr>
          <w:sz w:val="24"/>
          <w:szCs w:val="24"/>
        </w:rPr>
        <w:t>-</w:t>
      </w:r>
      <w:r w:rsidRPr="00F52276">
        <w:rPr>
          <w:rStyle w:val="aff8"/>
          <w:i w:val="0"/>
          <w:iCs w:val="0"/>
          <w:sz w:val="24"/>
          <w:szCs w:val="24"/>
        </w:rPr>
        <w:t>ФЗ «</w:t>
      </w:r>
      <w:r w:rsidRPr="00F52276">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52276">
        <w:rPr>
          <w:sz w:val="24"/>
          <w:szCs w:val="24"/>
        </w:rPr>
        <w:t xml:space="preserve"> обеспечивается заявителем.</w:t>
      </w:r>
    </w:p>
    <w:p w:rsidR="00F52276" w:rsidRPr="00F52276" w:rsidRDefault="00DF535D" w:rsidP="00F52276">
      <w:pPr>
        <w:spacing w:line="240" w:lineRule="auto"/>
        <w:ind w:firstLine="567"/>
        <w:jc w:val="both"/>
        <w:rPr>
          <w:sz w:val="24"/>
          <w:szCs w:val="24"/>
        </w:rPr>
      </w:pPr>
      <w:bookmarkStart w:id="27" w:name="sub_1019"/>
      <w:r>
        <w:rPr>
          <w:sz w:val="24"/>
          <w:szCs w:val="24"/>
        </w:rPr>
        <w:t>3.5.5</w:t>
      </w:r>
      <w:r w:rsidR="00F52276" w:rsidRPr="00F52276">
        <w:rPr>
          <w:sz w:val="24"/>
          <w:szCs w:val="24"/>
        </w:rPr>
        <w:t>.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27"/>
    <w:p w:rsidR="00F52276" w:rsidRPr="00F52276" w:rsidRDefault="00F52276" w:rsidP="00F52276">
      <w:pPr>
        <w:spacing w:line="240" w:lineRule="auto"/>
        <w:ind w:firstLine="567"/>
        <w:jc w:val="both"/>
        <w:rPr>
          <w:sz w:val="24"/>
          <w:szCs w:val="24"/>
        </w:rPr>
      </w:pPr>
      <w:r w:rsidRPr="00F52276">
        <w:rPr>
          <w:sz w:val="24"/>
          <w:szCs w:val="24"/>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w:t>
      </w:r>
      <w:r w:rsidRPr="00F52276">
        <w:rPr>
          <w:sz w:val="24"/>
          <w:szCs w:val="24"/>
        </w:rPr>
        <w:lastRenderedPageBreak/>
        <w:t>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F52276" w:rsidRPr="00F52276" w:rsidRDefault="00F52276" w:rsidP="00F52276">
      <w:pPr>
        <w:spacing w:line="240" w:lineRule="auto"/>
        <w:ind w:firstLine="567"/>
        <w:jc w:val="both"/>
        <w:rPr>
          <w:sz w:val="24"/>
          <w:szCs w:val="24"/>
        </w:rPr>
      </w:pPr>
      <w:r w:rsidRPr="00F52276">
        <w:rPr>
          <w:sz w:val="24"/>
          <w:szCs w:val="24"/>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F52276" w:rsidRPr="00F52276" w:rsidRDefault="00F52276" w:rsidP="00F52276">
      <w:pPr>
        <w:spacing w:line="240" w:lineRule="auto"/>
        <w:ind w:firstLine="567"/>
        <w:jc w:val="both"/>
        <w:rPr>
          <w:sz w:val="24"/>
          <w:szCs w:val="24"/>
        </w:rPr>
      </w:pPr>
      <w:r w:rsidRPr="00F52276">
        <w:rPr>
          <w:sz w:val="24"/>
          <w:szCs w:val="24"/>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52276" w:rsidRPr="0068053F" w:rsidRDefault="00DF535D" w:rsidP="00F52276">
      <w:pPr>
        <w:spacing w:line="240" w:lineRule="auto"/>
        <w:ind w:firstLine="567"/>
        <w:jc w:val="both"/>
        <w:rPr>
          <w:sz w:val="24"/>
          <w:szCs w:val="24"/>
        </w:rPr>
      </w:pPr>
      <w:bookmarkStart w:id="28" w:name="sub_1020"/>
      <w:r>
        <w:rPr>
          <w:sz w:val="24"/>
          <w:szCs w:val="24"/>
        </w:rPr>
        <w:t>3.5.6.</w:t>
      </w:r>
      <w:r w:rsidR="00F52276" w:rsidRPr="00F52276">
        <w:rPr>
          <w:sz w:val="24"/>
          <w:szCs w:val="24"/>
        </w:rPr>
        <w:t xml:space="preserve">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под</w:t>
      </w:r>
      <w:hyperlink w:anchor="sub_1019" w:history="1">
        <w:r w:rsidR="00F52276" w:rsidRPr="0068053F">
          <w:rPr>
            <w:rStyle w:val="aff7"/>
            <w:b w:val="0"/>
            <w:color w:val="auto"/>
            <w:sz w:val="24"/>
            <w:szCs w:val="24"/>
          </w:rPr>
          <w:t>пунктом</w:t>
        </w:r>
      </w:hyperlink>
      <w:r w:rsidR="00F52276" w:rsidRPr="0068053F">
        <w:rPr>
          <w:b/>
          <w:sz w:val="24"/>
          <w:szCs w:val="24"/>
        </w:rPr>
        <w:t xml:space="preserve"> </w:t>
      </w:r>
      <w:r w:rsidR="00F52276" w:rsidRPr="0068053F">
        <w:rPr>
          <w:sz w:val="24"/>
          <w:szCs w:val="24"/>
        </w:rPr>
        <w:t>3.</w:t>
      </w:r>
      <w:r w:rsidRPr="0068053F">
        <w:rPr>
          <w:sz w:val="24"/>
          <w:szCs w:val="24"/>
        </w:rPr>
        <w:t>5.5 пункта 3.5</w:t>
      </w:r>
      <w:r w:rsidR="00F52276" w:rsidRPr="0068053F">
        <w:rPr>
          <w:sz w:val="24"/>
          <w:szCs w:val="24"/>
        </w:rPr>
        <w:t xml:space="preserve"> настоящего Административного регламента, уполномоченный орган оформляет специальное разрешение и в случаях, установленных под</w:t>
      </w:r>
      <w:hyperlink w:anchor="sub_1016" w:history="1">
        <w:r w:rsidR="00F52276" w:rsidRPr="0068053F">
          <w:rPr>
            <w:rStyle w:val="aff7"/>
            <w:b w:val="0"/>
            <w:color w:val="auto"/>
            <w:sz w:val="24"/>
            <w:szCs w:val="24"/>
          </w:rPr>
          <w:t>пунктом</w:t>
        </w:r>
      </w:hyperlink>
      <w:r w:rsidR="00F52276" w:rsidRPr="0068053F">
        <w:rPr>
          <w:sz w:val="24"/>
          <w:szCs w:val="24"/>
        </w:rPr>
        <w:t xml:space="preserve"> 3.</w:t>
      </w:r>
      <w:r w:rsidRPr="0068053F">
        <w:rPr>
          <w:sz w:val="24"/>
          <w:szCs w:val="24"/>
        </w:rPr>
        <w:t>5</w:t>
      </w:r>
      <w:r w:rsidR="00F52276" w:rsidRPr="0068053F">
        <w:rPr>
          <w:sz w:val="24"/>
          <w:szCs w:val="24"/>
        </w:rPr>
        <w:t xml:space="preserve">.2 </w:t>
      </w:r>
      <w:r w:rsidRPr="0068053F">
        <w:rPr>
          <w:sz w:val="24"/>
          <w:szCs w:val="24"/>
        </w:rPr>
        <w:t xml:space="preserve">пункта 3.5 </w:t>
      </w:r>
      <w:r w:rsidR="00F52276" w:rsidRPr="0068053F">
        <w:rPr>
          <w:sz w:val="24"/>
          <w:szCs w:val="24"/>
        </w:rPr>
        <w:t xml:space="preserve">настоящего Административного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sub_1091" w:history="1">
        <w:r w:rsidR="00F52276" w:rsidRPr="0068053F">
          <w:rPr>
            <w:rStyle w:val="aff7"/>
            <w:b w:val="0"/>
            <w:color w:val="auto"/>
            <w:sz w:val="24"/>
            <w:szCs w:val="24"/>
          </w:rPr>
          <w:t>подподпунктах 1 - 3 подпункта</w:t>
        </w:r>
      </w:hyperlink>
      <w:r w:rsidR="00F52276" w:rsidRPr="0068053F">
        <w:rPr>
          <w:sz w:val="24"/>
          <w:szCs w:val="24"/>
        </w:rPr>
        <w:t xml:space="preserve"> 2.6.2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F52276" w:rsidRPr="00F52276" w:rsidRDefault="00382507" w:rsidP="00F52276">
      <w:pPr>
        <w:spacing w:line="240" w:lineRule="auto"/>
        <w:ind w:firstLine="567"/>
        <w:jc w:val="both"/>
        <w:rPr>
          <w:sz w:val="24"/>
          <w:szCs w:val="24"/>
        </w:rPr>
      </w:pPr>
      <w:bookmarkStart w:id="29" w:name="sub_1021"/>
      <w:bookmarkEnd w:id="28"/>
      <w:r w:rsidRPr="0068053F">
        <w:rPr>
          <w:sz w:val="24"/>
          <w:szCs w:val="24"/>
        </w:rPr>
        <w:t>3.5.</w:t>
      </w:r>
      <w:r w:rsidR="00F52276" w:rsidRPr="0068053F">
        <w:rPr>
          <w:sz w:val="24"/>
          <w:szCs w:val="24"/>
        </w:rPr>
        <w:t xml:space="preserve">7.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sub_1044" w:history="1">
        <w:r w:rsidR="00F52276" w:rsidRPr="0068053F">
          <w:rPr>
            <w:rStyle w:val="aff7"/>
            <w:b w:val="0"/>
            <w:color w:val="auto"/>
            <w:sz w:val="24"/>
            <w:szCs w:val="24"/>
          </w:rPr>
          <w:t>абзацем вторым подпункта</w:t>
        </w:r>
      </w:hyperlink>
      <w:r w:rsidR="00F52276" w:rsidRPr="0068053F">
        <w:rPr>
          <w:sz w:val="24"/>
          <w:szCs w:val="24"/>
        </w:rPr>
        <w:t xml:space="preserve"> 2.6</w:t>
      </w:r>
      <w:r w:rsidR="00F52276" w:rsidRPr="00F52276">
        <w:rPr>
          <w:sz w:val="24"/>
          <w:szCs w:val="24"/>
        </w:rPr>
        <w:t>.</w:t>
      </w:r>
      <w:r>
        <w:rPr>
          <w:sz w:val="24"/>
          <w:szCs w:val="24"/>
        </w:rPr>
        <w:t xml:space="preserve">4 пункта 2.6 </w:t>
      </w:r>
      <w:r w:rsidR="00F52276" w:rsidRPr="00F52276">
        <w:rPr>
          <w:sz w:val="24"/>
          <w:szCs w:val="24"/>
        </w:rPr>
        <w:t xml:space="preserve"> настоящего Административного регламента - в течение двух рабочих дней с даты регистрации запроса, полученного от Администрации.</w:t>
      </w:r>
    </w:p>
    <w:bookmarkEnd w:id="29"/>
    <w:p w:rsidR="00F52276" w:rsidRPr="00F52276" w:rsidRDefault="00F52276" w:rsidP="00F52276">
      <w:pPr>
        <w:spacing w:line="240" w:lineRule="auto"/>
        <w:ind w:firstLine="567"/>
        <w:jc w:val="both"/>
        <w:rPr>
          <w:sz w:val="24"/>
          <w:szCs w:val="24"/>
        </w:rPr>
      </w:pPr>
      <w:r w:rsidRPr="00F52276">
        <w:rPr>
          <w:sz w:val="24"/>
          <w:szCs w:val="24"/>
        </w:rPr>
        <w:t xml:space="preserve">При согласовании маршрута тяжеловесного и (или) крупногабаритного транспортного средства Госавтоинспекция </w:t>
      </w:r>
      <w:r w:rsidRPr="00382507">
        <w:rPr>
          <w:sz w:val="24"/>
          <w:szCs w:val="24"/>
        </w:rPr>
        <w:t xml:space="preserve">делает записи в специальном разрешении о согласовании в пунктах </w:t>
      </w:r>
      <w:hyperlink w:anchor="sub_11002" w:history="1">
        <w:r w:rsidR="00382507">
          <w:rPr>
            <w:rStyle w:val="aff7"/>
            <w:b w:val="0"/>
            <w:color w:val="auto"/>
            <w:sz w:val="24"/>
            <w:szCs w:val="24"/>
          </w:rPr>
          <w:t>«</w:t>
        </w:r>
        <w:r w:rsidRPr="00382507">
          <w:rPr>
            <w:rStyle w:val="aff7"/>
            <w:b w:val="0"/>
            <w:color w:val="auto"/>
            <w:sz w:val="24"/>
            <w:szCs w:val="24"/>
          </w:rPr>
          <w:t>Вид сопровождения</w:t>
        </w:r>
      </w:hyperlink>
      <w:r w:rsidR="00382507">
        <w:rPr>
          <w:b/>
          <w:sz w:val="24"/>
          <w:szCs w:val="24"/>
        </w:rPr>
        <w:t>»</w:t>
      </w:r>
      <w:r w:rsidRPr="00382507">
        <w:rPr>
          <w:b/>
          <w:sz w:val="24"/>
          <w:szCs w:val="24"/>
        </w:rPr>
        <w:t xml:space="preserve">, </w:t>
      </w:r>
      <w:hyperlink w:anchor="sub_11001" w:history="1">
        <w:r w:rsidR="00382507">
          <w:rPr>
            <w:rStyle w:val="aff7"/>
            <w:b w:val="0"/>
            <w:color w:val="auto"/>
            <w:sz w:val="24"/>
            <w:szCs w:val="24"/>
          </w:rPr>
          <w:t>«</w:t>
        </w:r>
        <w:r w:rsidRPr="00382507">
          <w:rPr>
            <w:rStyle w:val="aff7"/>
            <w:b w:val="0"/>
            <w:color w:val="auto"/>
            <w:sz w:val="24"/>
            <w:szCs w:val="24"/>
          </w:rPr>
          <w:t>Особые условия движения</w:t>
        </w:r>
      </w:hyperlink>
      <w:r w:rsidR="00382507">
        <w:rPr>
          <w:b/>
          <w:sz w:val="24"/>
          <w:szCs w:val="24"/>
        </w:rPr>
        <w:t>»</w:t>
      </w:r>
      <w:r w:rsidRPr="00382507">
        <w:rPr>
          <w:b/>
          <w:sz w:val="24"/>
          <w:szCs w:val="24"/>
        </w:rPr>
        <w:t xml:space="preserve"> </w:t>
      </w:r>
      <w:r w:rsidRPr="0068053F">
        <w:rPr>
          <w:sz w:val="24"/>
          <w:szCs w:val="24"/>
        </w:rPr>
        <w:t xml:space="preserve">и </w:t>
      </w:r>
      <w:hyperlink w:anchor="sub_11003" w:history="1">
        <w:r w:rsidR="00382507">
          <w:rPr>
            <w:rStyle w:val="aff7"/>
            <w:b w:val="0"/>
            <w:color w:val="auto"/>
            <w:sz w:val="24"/>
            <w:szCs w:val="24"/>
          </w:rPr>
          <w:t>«</w:t>
        </w:r>
        <w:r w:rsidRPr="00382507">
          <w:rPr>
            <w:rStyle w:val="aff7"/>
            <w:b w:val="0"/>
            <w:color w:val="auto"/>
            <w:sz w:val="24"/>
            <w:szCs w:val="24"/>
          </w:rPr>
          <w:t>Владельцы автомобильных дорог, сооружений, инженерных коммуникаций, Госавтоинспекция и другие организации, согласовавшие перевозку</w:t>
        </w:r>
      </w:hyperlink>
      <w:r w:rsidR="00382507">
        <w:rPr>
          <w:b/>
          <w:sz w:val="24"/>
          <w:szCs w:val="24"/>
        </w:rPr>
        <w:t>»</w:t>
      </w:r>
      <w:r w:rsidRPr="00382507">
        <w:rPr>
          <w:sz w:val="24"/>
          <w:szCs w:val="24"/>
        </w:rPr>
        <w:t xml:space="preserve"> (номер и дату согласования, фамилию, имя, отчество (при наличии) и должность</w:t>
      </w:r>
      <w:r w:rsidRPr="00F52276">
        <w:rPr>
          <w:sz w:val="24"/>
          <w:szCs w:val="24"/>
        </w:rPr>
        <w:t xml:space="preserve"> сотрудника Госавтоинспекции), которые заверяются печатью, подписью должностного лица Госавтоинспекции, и направляет бланк специального разрешения в Администрацию.</w:t>
      </w:r>
    </w:p>
    <w:p w:rsidR="00455BCB" w:rsidRPr="00382507" w:rsidRDefault="00455BCB" w:rsidP="00020668">
      <w:pPr>
        <w:autoSpaceDE w:val="0"/>
        <w:autoSpaceDN w:val="0"/>
        <w:adjustRightInd w:val="0"/>
        <w:spacing w:line="240" w:lineRule="auto"/>
        <w:jc w:val="center"/>
        <w:outlineLvl w:val="1"/>
        <w:rPr>
          <w:b/>
          <w:sz w:val="24"/>
          <w:szCs w:val="24"/>
        </w:rPr>
      </w:pPr>
    </w:p>
    <w:p w:rsidR="00382507" w:rsidRPr="00382507" w:rsidRDefault="00382507" w:rsidP="00382507">
      <w:pPr>
        <w:pStyle w:val="1"/>
        <w:spacing w:before="0" w:after="0"/>
        <w:ind w:firstLine="567"/>
        <w:jc w:val="center"/>
        <w:rPr>
          <w:rFonts w:ascii="Times New Roman" w:hAnsi="Times New Roman"/>
          <w:b w:val="0"/>
          <w:sz w:val="24"/>
          <w:szCs w:val="24"/>
        </w:rPr>
      </w:pPr>
      <w:bookmarkStart w:id="30" w:name="sub_1500"/>
      <w:r w:rsidRPr="00382507">
        <w:rPr>
          <w:rFonts w:ascii="Times New Roman" w:hAnsi="Times New Roman"/>
          <w:b w:val="0"/>
          <w:sz w:val="24"/>
          <w:szCs w:val="24"/>
        </w:rPr>
        <w:t>3.6.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30"/>
    <w:p w:rsidR="00382507" w:rsidRPr="00382507" w:rsidRDefault="00382507" w:rsidP="00382507">
      <w:pPr>
        <w:spacing w:line="240" w:lineRule="auto"/>
        <w:ind w:firstLine="567"/>
        <w:jc w:val="center"/>
        <w:rPr>
          <w:sz w:val="24"/>
          <w:szCs w:val="24"/>
        </w:rPr>
      </w:pPr>
    </w:p>
    <w:p w:rsidR="00382507" w:rsidRPr="00382507" w:rsidRDefault="00382507" w:rsidP="00382507">
      <w:pPr>
        <w:spacing w:line="240" w:lineRule="auto"/>
        <w:ind w:firstLine="567"/>
        <w:jc w:val="both"/>
        <w:rPr>
          <w:sz w:val="24"/>
          <w:szCs w:val="24"/>
        </w:rPr>
      </w:pPr>
      <w:bookmarkStart w:id="31" w:name="sub_1022"/>
      <w:r>
        <w:rPr>
          <w:sz w:val="24"/>
          <w:szCs w:val="24"/>
        </w:rPr>
        <w:t>3.6</w:t>
      </w:r>
      <w:r w:rsidRPr="00382507">
        <w:rPr>
          <w:sz w:val="24"/>
          <w:szCs w:val="24"/>
        </w:rPr>
        <w:t xml:space="preserve">.1.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w:t>
      </w:r>
      <w:r w:rsidRPr="00382507">
        <w:rPr>
          <w:sz w:val="24"/>
          <w:szCs w:val="24"/>
        </w:rPr>
        <w:lastRenderedPageBreak/>
        <w:t xml:space="preserve">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w:t>
      </w:r>
      <w:r>
        <w:rPr>
          <w:sz w:val="24"/>
          <w:szCs w:val="24"/>
        </w:rPr>
        <w:t>уполномоченный орган</w:t>
      </w:r>
      <w:r w:rsidRPr="00382507">
        <w:rPr>
          <w:sz w:val="24"/>
          <w:szCs w:val="24"/>
        </w:rPr>
        <w:t>.</w:t>
      </w:r>
    </w:p>
    <w:bookmarkEnd w:id="31"/>
    <w:p w:rsidR="00382507" w:rsidRPr="00382507" w:rsidRDefault="00382507" w:rsidP="00382507">
      <w:pPr>
        <w:spacing w:line="240" w:lineRule="auto"/>
        <w:ind w:firstLine="567"/>
        <w:jc w:val="both"/>
        <w:rPr>
          <w:sz w:val="24"/>
          <w:szCs w:val="24"/>
        </w:rPr>
      </w:pPr>
      <w:r w:rsidRPr="00382507">
        <w:rPr>
          <w:sz w:val="24"/>
          <w:szCs w:val="24"/>
        </w:rPr>
        <w:t xml:space="preserve">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w:t>
      </w:r>
      <w:r>
        <w:rPr>
          <w:sz w:val="24"/>
          <w:szCs w:val="24"/>
        </w:rPr>
        <w:t>уполномоченный орган</w:t>
      </w:r>
      <w:r w:rsidRPr="00382507">
        <w:rPr>
          <w:sz w:val="24"/>
          <w:szCs w:val="24"/>
        </w:rPr>
        <w:t xml:space="preserve"> информацию о предполагаемом размере расходов на принятие указанных мер и условиях их проведения.</w:t>
      </w:r>
    </w:p>
    <w:p w:rsidR="00382507" w:rsidRPr="00382507" w:rsidRDefault="00382507" w:rsidP="00382507">
      <w:pPr>
        <w:spacing w:line="240" w:lineRule="auto"/>
        <w:ind w:firstLine="567"/>
        <w:jc w:val="both"/>
        <w:rPr>
          <w:sz w:val="24"/>
          <w:szCs w:val="24"/>
        </w:rPr>
      </w:pPr>
      <w:r>
        <w:rPr>
          <w:sz w:val="24"/>
          <w:szCs w:val="24"/>
        </w:rPr>
        <w:t>Уполномоченный орган</w:t>
      </w:r>
      <w:r w:rsidRPr="00382507">
        <w:rPr>
          <w:sz w:val="24"/>
          <w:szCs w:val="24"/>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r w:rsidRPr="00382507">
        <w:rPr>
          <w:sz w:val="24"/>
          <w:szCs w:val="24"/>
        </w:rPr>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Pr>
          <w:sz w:val="24"/>
          <w:szCs w:val="24"/>
        </w:rPr>
        <w:t>уполномоченный орган</w:t>
      </w:r>
      <w:r w:rsidRPr="00382507">
        <w:rPr>
          <w:sz w:val="24"/>
          <w:szCs w:val="24"/>
        </w:rPr>
        <w:t xml:space="preserve"> направляет такое согласие владельцу пересекающих автомобильную дорогу сооружений и инженерных коммуникаций.</w:t>
      </w:r>
    </w:p>
    <w:p w:rsidR="00382507" w:rsidRPr="00382507" w:rsidRDefault="00382507" w:rsidP="00382507">
      <w:pPr>
        <w:spacing w:line="240" w:lineRule="auto"/>
        <w:ind w:firstLine="567"/>
        <w:jc w:val="both"/>
        <w:rPr>
          <w:sz w:val="24"/>
          <w:szCs w:val="24"/>
        </w:rPr>
      </w:pPr>
      <w:bookmarkStart w:id="32" w:name="sub_1023"/>
      <w:r>
        <w:rPr>
          <w:sz w:val="24"/>
          <w:szCs w:val="24"/>
        </w:rPr>
        <w:t>3.6.2</w:t>
      </w:r>
      <w:r w:rsidRPr="00382507">
        <w:rPr>
          <w:sz w:val="24"/>
          <w:szCs w:val="24"/>
        </w:rPr>
        <w:t>.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2"/>
    <w:p w:rsidR="00382507" w:rsidRPr="00382507" w:rsidRDefault="00382507" w:rsidP="00382507">
      <w:pPr>
        <w:spacing w:line="240" w:lineRule="auto"/>
        <w:ind w:firstLine="567"/>
        <w:jc w:val="both"/>
        <w:rPr>
          <w:sz w:val="24"/>
          <w:szCs w:val="24"/>
        </w:rPr>
      </w:pPr>
      <w:r w:rsidRPr="00382507">
        <w:rPr>
          <w:sz w:val="24"/>
          <w:szCs w:val="24"/>
        </w:rPr>
        <w:t>ширина транспортного средства с грузом или без груза составляет 5 м и более и (или) высота от поверхности дороги 4,5 м и более;</w:t>
      </w:r>
    </w:p>
    <w:p w:rsidR="00382507" w:rsidRPr="00382507" w:rsidRDefault="00382507" w:rsidP="00382507">
      <w:pPr>
        <w:spacing w:line="240" w:lineRule="auto"/>
        <w:ind w:firstLine="567"/>
        <w:jc w:val="both"/>
        <w:rPr>
          <w:sz w:val="24"/>
          <w:szCs w:val="24"/>
        </w:rPr>
      </w:pPr>
      <w:r w:rsidRPr="00382507">
        <w:rPr>
          <w:sz w:val="24"/>
          <w:szCs w:val="24"/>
        </w:rPr>
        <w:t>длина транспортного средства с одним прицепом превышает 22 м или автопоезд имеет два и более прицепа;</w:t>
      </w:r>
    </w:p>
    <w:p w:rsidR="00382507" w:rsidRPr="00382507" w:rsidRDefault="00382507" w:rsidP="00382507">
      <w:pPr>
        <w:spacing w:line="240" w:lineRule="auto"/>
        <w:ind w:firstLine="567"/>
        <w:jc w:val="both"/>
        <w:rPr>
          <w:sz w:val="24"/>
          <w:szCs w:val="24"/>
        </w:rPr>
      </w:pPr>
      <w:r w:rsidRPr="00382507">
        <w:rPr>
          <w:sz w:val="24"/>
          <w:szCs w:val="24"/>
        </w:rPr>
        <w:t>скорость движения транспортного средства менее 8 км/ч.</w:t>
      </w:r>
    </w:p>
    <w:p w:rsidR="00382507" w:rsidRPr="00382507" w:rsidRDefault="00382507" w:rsidP="00382507">
      <w:pPr>
        <w:spacing w:line="240" w:lineRule="auto"/>
        <w:ind w:firstLine="567"/>
        <w:jc w:val="both"/>
        <w:rPr>
          <w:sz w:val="24"/>
          <w:szCs w:val="24"/>
        </w:rPr>
      </w:pPr>
      <w:r w:rsidRPr="00382507">
        <w:rPr>
          <w:sz w:val="24"/>
          <w:szCs w:val="24"/>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382507" w:rsidRPr="00382507" w:rsidRDefault="00382507" w:rsidP="00382507">
      <w:pPr>
        <w:spacing w:line="240" w:lineRule="auto"/>
        <w:ind w:firstLine="567"/>
        <w:jc w:val="both"/>
        <w:rPr>
          <w:sz w:val="24"/>
          <w:szCs w:val="24"/>
        </w:rPr>
      </w:pPr>
      <w:bookmarkStart w:id="33" w:name="sub_1024"/>
      <w:r>
        <w:rPr>
          <w:sz w:val="24"/>
          <w:szCs w:val="24"/>
        </w:rPr>
        <w:t>3.6.3</w:t>
      </w:r>
      <w:r w:rsidRPr="00382507">
        <w:rPr>
          <w:sz w:val="24"/>
          <w:szCs w:val="24"/>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Pr>
          <w:sz w:val="24"/>
          <w:szCs w:val="24"/>
        </w:rPr>
        <w:t>в уполномоченный орган</w:t>
      </w:r>
      <w:r w:rsidRPr="00382507">
        <w:rPr>
          <w:sz w:val="24"/>
          <w:szCs w:val="24"/>
        </w:rPr>
        <w:t>.</w:t>
      </w:r>
    </w:p>
    <w:p w:rsidR="00382507" w:rsidRPr="00382507" w:rsidRDefault="00382507" w:rsidP="00382507">
      <w:pPr>
        <w:spacing w:line="240" w:lineRule="auto"/>
        <w:ind w:firstLine="567"/>
        <w:jc w:val="both"/>
        <w:rPr>
          <w:sz w:val="24"/>
          <w:szCs w:val="24"/>
        </w:rPr>
      </w:pPr>
      <w:bookmarkStart w:id="34" w:name="sub_1025"/>
      <w:bookmarkEnd w:id="33"/>
      <w:r>
        <w:rPr>
          <w:sz w:val="24"/>
          <w:szCs w:val="24"/>
        </w:rPr>
        <w:t>3.6</w:t>
      </w:r>
      <w:r w:rsidRPr="00382507">
        <w:rPr>
          <w:sz w:val="24"/>
          <w:szCs w:val="24"/>
        </w:rPr>
        <w:t>.4.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bookmarkEnd w:id="34"/>
    <w:p w:rsidR="00382507" w:rsidRPr="00382507" w:rsidRDefault="00382507" w:rsidP="00382507">
      <w:pPr>
        <w:spacing w:line="240" w:lineRule="auto"/>
        <w:ind w:firstLine="567"/>
        <w:jc w:val="both"/>
        <w:rPr>
          <w:sz w:val="24"/>
          <w:szCs w:val="24"/>
        </w:rPr>
      </w:pPr>
      <w:r w:rsidRPr="00382507">
        <w:rPr>
          <w:sz w:val="24"/>
          <w:szCs w:val="24"/>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382507" w:rsidRPr="00382507" w:rsidRDefault="00382507" w:rsidP="00382507">
      <w:pPr>
        <w:spacing w:line="240" w:lineRule="auto"/>
        <w:ind w:firstLine="567"/>
        <w:jc w:val="both"/>
        <w:rPr>
          <w:sz w:val="24"/>
          <w:szCs w:val="24"/>
        </w:rPr>
      </w:pPr>
      <w:bookmarkStart w:id="35" w:name="sub_1026"/>
      <w:r>
        <w:rPr>
          <w:sz w:val="24"/>
          <w:szCs w:val="24"/>
        </w:rPr>
        <w:t>3.6.5</w:t>
      </w:r>
      <w:r w:rsidRPr="00382507">
        <w:rPr>
          <w:sz w:val="24"/>
          <w:szCs w:val="24"/>
        </w:rPr>
        <w:t xml:space="preserve">. </w:t>
      </w:r>
      <w:r>
        <w:rPr>
          <w:sz w:val="24"/>
          <w:szCs w:val="24"/>
        </w:rPr>
        <w:t>Уполномоченный орган</w:t>
      </w:r>
      <w:r w:rsidRPr="00382507">
        <w:rPr>
          <w:sz w:val="24"/>
          <w:szCs w:val="24"/>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w:t>
      </w:r>
      <w:r w:rsidRPr="00382507">
        <w:rPr>
          <w:sz w:val="24"/>
          <w:szCs w:val="24"/>
        </w:rPr>
        <w:lastRenderedPageBreak/>
        <w:t>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36" w:name="sub_1027"/>
      <w:bookmarkEnd w:id="35"/>
      <w:r w:rsidRPr="00382507">
        <w:rPr>
          <w:sz w:val="24"/>
          <w:szCs w:val="24"/>
        </w:rPr>
        <w:t>3.</w:t>
      </w:r>
      <w:r>
        <w:rPr>
          <w:sz w:val="24"/>
          <w:szCs w:val="24"/>
        </w:rPr>
        <w:t>6</w:t>
      </w:r>
      <w:r w:rsidRPr="00382507">
        <w:rPr>
          <w:sz w:val="24"/>
          <w:szCs w:val="24"/>
        </w:rPr>
        <w:t>.6. Заявитель в срок до пяти рабочих дней со дня получения информации, указанной в под</w:t>
      </w:r>
      <w:hyperlink w:anchor="sub_1026" w:history="1">
        <w:r w:rsidRPr="0068053F">
          <w:rPr>
            <w:rStyle w:val="aff7"/>
            <w:b w:val="0"/>
            <w:color w:val="auto"/>
            <w:sz w:val="24"/>
            <w:szCs w:val="24"/>
          </w:rPr>
          <w:t>пункте</w:t>
        </w:r>
        <w:r w:rsidRPr="00382507">
          <w:rPr>
            <w:rStyle w:val="aff7"/>
            <w:b w:val="0"/>
            <w:sz w:val="24"/>
            <w:szCs w:val="24"/>
          </w:rPr>
          <w:t xml:space="preserve"> </w:t>
        </w:r>
      </w:hyperlink>
      <w:r w:rsidRPr="00382507">
        <w:rPr>
          <w:sz w:val="24"/>
          <w:szCs w:val="24"/>
        </w:rPr>
        <w:t>3.6.5 пункта 3.6</w:t>
      </w:r>
      <w:r>
        <w:rPr>
          <w:b/>
          <w:sz w:val="24"/>
          <w:szCs w:val="24"/>
        </w:rPr>
        <w:t xml:space="preserve"> </w:t>
      </w:r>
      <w:r w:rsidRPr="00382507">
        <w:rPr>
          <w:sz w:val="24"/>
          <w:szCs w:val="24"/>
        </w:rPr>
        <w:t>настоящего Административного регламента,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37" w:name="sub_1028"/>
      <w:bookmarkEnd w:id="36"/>
      <w:r>
        <w:rPr>
          <w:sz w:val="24"/>
          <w:szCs w:val="24"/>
        </w:rPr>
        <w:t>3.6</w:t>
      </w:r>
      <w:r w:rsidRPr="00382507">
        <w:rPr>
          <w:sz w:val="24"/>
          <w:szCs w:val="24"/>
        </w:rPr>
        <w:t>.7. Срок проведения оценки технического состояния автомобильных дорог и (или) их участков не должен превышать 30 рабочих дней.</w:t>
      </w:r>
    </w:p>
    <w:p w:rsidR="00382507" w:rsidRPr="00382507" w:rsidRDefault="00382507" w:rsidP="00382507">
      <w:pPr>
        <w:spacing w:line="240" w:lineRule="auto"/>
        <w:ind w:firstLine="567"/>
        <w:jc w:val="both"/>
        <w:rPr>
          <w:sz w:val="24"/>
          <w:szCs w:val="24"/>
        </w:rPr>
      </w:pPr>
      <w:bookmarkStart w:id="38" w:name="sub_1029"/>
      <w:bookmarkEnd w:id="37"/>
      <w:r>
        <w:rPr>
          <w:sz w:val="24"/>
          <w:szCs w:val="24"/>
        </w:rPr>
        <w:t>3.6</w:t>
      </w:r>
      <w:r w:rsidRPr="00382507">
        <w:rPr>
          <w:sz w:val="24"/>
          <w:szCs w:val="24"/>
        </w:rPr>
        <w:t>.8.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38"/>
    <w:p w:rsidR="00382507" w:rsidRPr="00382507" w:rsidRDefault="00382507" w:rsidP="00382507">
      <w:pPr>
        <w:spacing w:line="240" w:lineRule="auto"/>
        <w:ind w:firstLine="567"/>
        <w:jc w:val="both"/>
        <w:rPr>
          <w:sz w:val="24"/>
          <w:szCs w:val="24"/>
        </w:rPr>
      </w:pPr>
      <w:r w:rsidRPr="00382507">
        <w:rPr>
          <w:sz w:val="24"/>
          <w:szCs w:val="24"/>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17" w:history="1">
        <w:r w:rsidRPr="0068053F">
          <w:rPr>
            <w:rStyle w:val="aff7"/>
            <w:b w:val="0"/>
            <w:color w:val="auto"/>
            <w:sz w:val="24"/>
            <w:szCs w:val="24"/>
          </w:rPr>
          <w:t>частью 14 статьи 31</w:t>
        </w:r>
      </w:hyperlink>
      <w:r w:rsidRPr="00382507">
        <w:rPr>
          <w:sz w:val="24"/>
          <w:szCs w:val="24"/>
        </w:rPr>
        <w:t xml:space="preserve"> Федерального закона</w:t>
      </w:r>
      <w:r w:rsidRPr="00382507">
        <w:rPr>
          <w:sz w:val="24"/>
          <w:szCs w:val="24"/>
          <w:shd w:val="clear" w:color="auto" w:fill="FFFFFF"/>
        </w:rPr>
        <w:t xml:space="preserve"> от 8</w:t>
      </w:r>
      <w:r>
        <w:rPr>
          <w:sz w:val="24"/>
          <w:szCs w:val="24"/>
          <w:shd w:val="clear" w:color="auto" w:fill="FFFFFF"/>
        </w:rPr>
        <w:t>.11.</w:t>
      </w:r>
      <w:r w:rsidRPr="00382507">
        <w:rPr>
          <w:sz w:val="24"/>
          <w:szCs w:val="24"/>
          <w:shd w:val="clear" w:color="auto" w:fill="FFFFFF"/>
        </w:rPr>
        <w:t>2007 </w:t>
      </w:r>
      <w:r w:rsidRPr="00382507">
        <w:rPr>
          <w:sz w:val="24"/>
          <w:szCs w:val="24"/>
        </w:rPr>
        <w:t>№</w:t>
      </w:r>
      <w:r>
        <w:rPr>
          <w:sz w:val="24"/>
          <w:szCs w:val="24"/>
        </w:rPr>
        <w:t xml:space="preserve"> </w:t>
      </w:r>
      <w:r w:rsidRPr="00382507">
        <w:rPr>
          <w:rStyle w:val="aff8"/>
          <w:i w:val="0"/>
          <w:iCs w:val="0"/>
          <w:sz w:val="24"/>
          <w:szCs w:val="24"/>
        </w:rPr>
        <w:t>257</w:t>
      </w:r>
      <w:r w:rsidRPr="00382507">
        <w:rPr>
          <w:sz w:val="24"/>
          <w:szCs w:val="24"/>
        </w:rPr>
        <w:t>-</w:t>
      </w:r>
      <w:r w:rsidRPr="00382507">
        <w:rPr>
          <w:rStyle w:val="aff8"/>
          <w:i w:val="0"/>
          <w:iCs w:val="0"/>
          <w:sz w:val="24"/>
          <w:szCs w:val="24"/>
        </w:rPr>
        <w:t>ФЗ «</w:t>
      </w:r>
      <w:r w:rsidRPr="00382507">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2507">
        <w:rPr>
          <w:sz w:val="24"/>
          <w:szCs w:val="24"/>
        </w:rPr>
        <w:t>.</w:t>
      </w:r>
    </w:p>
    <w:p w:rsidR="00382507" w:rsidRPr="00382507" w:rsidRDefault="00382507" w:rsidP="00382507">
      <w:pPr>
        <w:spacing w:line="240" w:lineRule="auto"/>
        <w:ind w:firstLine="567"/>
        <w:jc w:val="both"/>
        <w:rPr>
          <w:sz w:val="24"/>
          <w:szCs w:val="24"/>
        </w:rPr>
      </w:pPr>
      <w:bookmarkStart w:id="39" w:name="sub_1030"/>
      <w:r w:rsidRPr="00382507">
        <w:rPr>
          <w:sz w:val="24"/>
          <w:szCs w:val="24"/>
        </w:rPr>
        <w:t>3.</w:t>
      </w:r>
      <w:r>
        <w:rPr>
          <w:sz w:val="24"/>
          <w:szCs w:val="24"/>
        </w:rPr>
        <w:t>6</w:t>
      </w:r>
      <w:r w:rsidRPr="00382507">
        <w:rPr>
          <w:sz w:val="24"/>
          <w:szCs w:val="24"/>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39"/>
    <w:p w:rsidR="00382507" w:rsidRPr="00382507" w:rsidRDefault="00382507" w:rsidP="00382507">
      <w:pPr>
        <w:spacing w:line="240" w:lineRule="auto"/>
        <w:ind w:firstLine="567"/>
        <w:jc w:val="both"/>
        <w:rPr>
          <w:sz w:val="24"/>
          <w:szCs w:val="24"/>
        </w:rPr>
      </w:pPr>
      <w:r w:rsidRPr="00382507">
        <w:rPr>
          <w:sz w:val="24"/>
          <w:szCs w:val="24"/>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40" w:name="sub_1031"/>
      <w:r w:rsidRPr="00382507">
        <w:rPr>
          <w:sz w:val="24"/>
          <w:szCs w:val="24"/>
        </w:rPr>
        <w:t>3.</w:t>
      </w:r>
      <w:r>
        <w:rPr>
          <w:sz w:val="24"/>
          <w:szCs w:val="24"/>
        </w:rPr>
        <w:t>6</w:t>
      </w:r>
      <w:r w:rsidRPr="00382507">
        <w:rPr>
          <w:sz w:val="24"/>
          <w:szCs w:val="24"/>
        </w:rPr>
        <w:t>.10. Заявитель в срок до пяти рабочих дней со дня получения информации, указанной в под</w:t>
      </w:r>
      <w:hyperlink w:anchor="sub_1029" w:history="1">
        <w:r w:rsidRPr="00382507">
          <w:rPr>
            <w:rStyle w:val="aff7"/>
            <w:b w:val="0"/>
            <w:sz w:val="24"/>
            <w:szCs w:val="24"/>
          </w:rPr>
          <w:t>пункте</w:t>
        </w:r>
      </w:hyperlink>
      <w:r w:rsidRPr="00382507">
        <w:rPr>
          <w:b/>
          <w:sz w:val="24"/>
          <w:szCs w:val="24"/>
        </w:rPr>
        <w:t xml:space="preserve"> </w:t>
      </w:r>
      <w:r w:rsidRPr="00382507">
        <w:rPr>
          <w:sz w:val="24"/>
          <w:szCs w:val="24"/>
        </w:rPr>
        <w:t>3.</w:t>
      </w:r>
      <w:r>
        <w:rPr>
          <w:sz w:val="24"/>
          <w:szCs w:val="24"/>
        </w:rPr>
        <w:t>6</w:t>
      </w:r>
      <w:r w:rsidRPr="00382507">
        <w:rPr>
          <w:sz w:val="24"/>
          <w:szCs w:val="24"/>
        </w:rPr>
        <w:t xml:space="preserve">.8 </w:t>
      </w:r>
      <w:r>
        <w:rPr>
          <w:sz w:val="24"/>
          <w:szCs w:val="24"/>
        </w:rPr>
        <w:t xml:space="preserve">пункта 3.6 </w:t>
      </w:r>
      <w:r w:rsidRPr="00382507">
        <w:rPr>
          <w:sz w:val="24"/>
          <w:szCs w:val="24"/>
        </w:rPr>
        <w:t>настоящего Административного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0"/>
    <w:p w:rsidR="00382507" w:rsidRPr="00382507" w:rsidRDefault="00382507" w:rsidP="00382507">
      <w:pPr>
        <w:spacing w:line="240" w:lineRule="auto"/>
        <w:ind w:firstLine="567"/>
        <w:jc w:val="both"/>
        <w:rPr>
          <w:sz w:val="24"/>
          <w:szCs w:val="24"/>
        </w:rPr>
      </w:pPr>
      <w:r w:rsidRPr="00382507">
        <w:rPr>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382507" w:rsidRPr="00382507" w:rsidRDefault="00382507" w:rsidP="00382507">
      <w:pPr>
        <w:spacing w:line="240" w:lineRule="auto"/>
        <w:ind w:firstLine="567"/>
        <w:jc w:val="both"/>
        <w:rPr>
          <w:sz w:val="24"/>
          <w:szCs w:val="24"/>
        </w:rPr>
      </w:pPr>
      <w:bookmarkStart w:id="41" w:name="sub_1032"/>
      <w:r w:rsidRPr="00382507">
        <w:rPr>
          <w:sz w:val="24"/>
          <w:szCs w:val="24"/>
        </w:rPr>
        <w:t>3.</w:t>
      </w:r>
      <w:r>
        <w:rPr>
          <w:sz w:val="24"/>
          <w:szCs w:val="24"/>
        </w:rPr>
        <w:t>6.</w:t>
      </w:r>
      <w:r w:rsidRPr="00382507">
        <w:rPr>
          <w:sz w:val="24"/>
          <w:szCs w:val="24"/>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1"/>
    <w:p w:rsidR="00382507" w:rsidRPr="00382507" w:rsidRDefault="00382507" w:rsidP="00382507">
      <w:pPr>
        <w:spacing w:line="240" w:lineRule="auto"/>
        <w:ind w:firstLine="567"/>
        <w:jc w:val="both"/>
        <w:rPr>
          <w:sz w:val="24"/>
          <w:szCs w:val="24"/>
        </w:rPr>
      </w:pPr>
      <w:r w:rsidRPr="00382507">
        <w:rPr>
          <w:sz w:val="24"/>
          <w:szCs w:val="24"/>
        </w:rPr>
        <w:lastRenderedPageBreak/>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8" w:history="1">
        <w:r w:rsidRPr="00382507">
          <w:rPr>
            <w:rStyle w:val="aff7"/>
            <w:b w:val="0"/>
            <w:sz w:val="24"/>
            <w:szCs w:val="24"/>
          </w:rPr>
          <w:t>частью 14 статьи 31</w:t>
        </w:r>
      </w:hyperlink>
      <w:r w:rsidRPr="00382507">
        <w:rPr>
          <w:sz w:val="24"/>
          <w:szCs w:val="24"/>
        </w:rPr>
        <w:t xml:space="preserve"> Федерального закона </w:t>
      </w:r>
      <w:r w:rsidRPr="00382507">
        <w:rPr>
          <w:sz w:val="24"/>
          <w:szCs w:val="24"/>
          <w:shd w:val="clear" w:color="auto" w:fill="FFFFFF"/>
        </w:rPr>
        <w:t>от 8</w:t>
      </w:r>
      <w:r>
        <w:rPr>
          <w:sz w:val="24"/>
          <w:szCs w:val="24"/>
          <w:shd w:val="clear" w:color="auto" w:fill="FFFFFF"/>
        </w:rPr>
        <w:t>.11.</w:t>
      </w:r>
      <w:r w:rsidRPr="00382507">
        <w:rPr>
          <w:sz w:val="24"/>
          <w:szCs w:val="24"/>
          <w:shd w:val="clear" w:color="auto" w:fill="FFFFFF"/>
        </w:rPr>
        <w:t>2007 </w:t>
      </w:r>
      <w:r w:rsidRPr="00382507">
        <w:rPr>
          <w:sz w:val="24"/>
          <w:szCs w:val="24"/>
        </w:rPr>
        <w:t>№</w:t>
      </w:r>
      <w:r>
        <w:rPr>
          <w:sz w:val="24"/>
          <w:szCs w:val="24"/>
        </w:rPr>
        <w:t xml:space="preserve"> </w:t>
      </w:r>
      <w:r w:rsidRPr="00382507">
        <w:rPr>
          <w:rStyle w:val="aff8"/>
          <w:i w:val="0"/>
          <w:iCs w:val="0"/>
          <w:sz w:val="24"/>
          <w:szCs w:val="24"/>
        </w:rPr>
        <w:t>257</w:t>
      </w:r>
      <w:r w:rsidRPr="00382507">
        <w:rPr>
          <w:sz w:val="24"/>
          <w:szCs w:val="24"/>
        </w:rPr>
        <w:t>-</w:t>
      </w:r>
      <w:r w:rsidRPr="00382507">
        <w:rPr>
          <w:rStyle w:val="aff8"/>
          <w:i w:val="0"/>
          <w:iCs w:val="0"/>
          <w:sz w:val="24"/>
          <w:szCs w:val="24"/>
        </w:rPr>
        <w:t>ФЗ «</w:t>
      </w:r>
      <w:r w:rsidRPr="00382507">
        <w:rPr>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2507">
        <w:rPr>
          <w:sz w:val="24"/>
          <w:szCs w:val="24"/>
        </w:rPr>
        <w:t>.</w:t>
      </w:r>
    </w:p>
    <w:p w:rsidR="00382507" w:rsidRPr="00382507" w:rsidRDefault="00382507" w:rsidP="00382507">
      <w:pPr>
        <w:spacing w:line="240" w:lineRule="auto"/>
        <w:ind w:firstLine="567"/>
        <w:jc w:val="both"/>
        <w:rPr>
          <w:sz w:val="24"/>
          <w:szCs w:val="24"/>
        </w:rPr>
      </w:pPr>
      <w:bookmarkStart w:id="42" w:name="sub_1033"/>
      <w:r>
        <w:rPr>
          <w:sz w:val="24"/>
          <w:szCs w:val="24"/>
        </w:rPr>
        <w:t>3.6</w:t>
      </w:r>
      <w:r w:rsidRPr="00382507">
        <w:rPr>
          <w:sz w:val="24"/>
          <w:szCs w:val="24"/>
        </w:rPr>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382507" w:rsidRPr="00382507" w:rsidRDefault="00382507" w:rsidP="00382507">
      <w:pPr>
        <w:spacing w:line="240" w:lineRule="auto"/>
        <w:ind w:firstLine="567"/>
        <w:jc w:val="both"/>
        <w:rPr>
          <w:sz w:val="24"/>
          <w:szCs w:val="24"/>
        </w:rPr>
      </w:pPr>
      <w:bookmarkStart w:id="43" w:name="sub_1034"/>
      <w:bookmarkEnd w:id="42"/>
      <w:r w:rsidRPr="00382507">
        <w:rPr>
          <w:sz w:val="24"/>
          <w:szCs w:val="24"/>
        </w:rPr>
        <w:t>3.</w:t>
      </w:r>
      <w:r>
        <w:rPr>
          <w:sz w:val="24"/>
          <w:szCs w:val="24"/>
        </w:rPr>
        <w:t>6</w:t>
      </w:r>
      <w:r w:rsidRPr="00382507">
        <w:rPr>
          <w:sz w:val="24"/>
          <w:szCs w:val="24"/>
        </w:rPr>
        <w:t>.13.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bookmarkEnd w:id="43"/>
    <w:p w:rsidR="00382507" w:rsidRPr="00F74F12" w:rsidRDefault="00382507" w:rsidP="00020668">
      <w:pPr>
        <w:autoSpaceDE w:val="0"/>
        <w:autoSpaceDN w:val="0"/>
        <w:adjustRightInd w:val="0"/>
        <w:spacing w:line="240" w:lineRule="auto"/>
        <w:jc w:val="center"/>
        <w:outlineLvl w:val="1"/>
        <w:rPr>
          <w:b/>
          <w:sz w:val="24"/>
          <w:szCs w:val="24"/>
        </w:rPr>
      </w:pPr>
    </w:p>
    <w:p w:rsidR="00455BCB" w:rsidRPr="00382507" w:rsidRDefault="00455BCB" w:rsidP="00382507">
      <w:pPr>
        <w:pStyle w:val="aff1"/>
        <w:numPr>
          <w:ilvl w:val="1"/>
          <w:numId w:val="46"/>
        </w:numPr>
        <w:autoSpaceDE w:val="0"/>
        <w:autoSpaceDN w:val="0"/>
        <w:adjustRightInd w:val="0"/>
        <w:jc w:val="center"/>
        <w:outlineLvl w:val="1"/>
      </w:pPr>
      <w:r w:rsidRPr="00382507">
        <w:t>Расчет платы в счет возмещения вр</w:t>
      </w:r>
      <w:r w:rsidR="00293213" w:rsidRPr="00382507">
        <w:t xml:space="preserve">еда, причиняемого тяжеловесными </w:t>
      </w:r>
      <w:r w:rsidRPr="00382507">
        <w:t xml:space="preserve">транспортными средствами, при движении таких транспортных средств по автомобильным дорогам </w:t>
      </w:r>
      <w:r w:rsidR="00E42C0E" w:rsidRPr="00382507">
        <w:t>местного</w:t>
      </w:r>
      <w:r w:rsidRPr="00382507">
        <w:t xml:space="preserve"> значения и оформление извещения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3.6.1</w:t>
      </w:r>
      <w:r w:rsidR="00624BA7" w:rsidRPr="00624BA7">
        <w:rPr>
          <w:color w:val="000000" w:themeColor="text1"/>
          <w:sz w:val="24"/>
          <w:szCs w:val="24"/>
        </w:rPr>
        <w:t xml:space="preserve">. </w:t>
      </w:r>
      <w:r w:rsidR="00D64A8A" w:rsidRPr="00624BA7">
        <w:rPr>
          <w:color w:val="000000" w:themeColor="text1"/>
          <w:sz w:val="24"/>
          <w:szCs w:val="24"/>
        </w:rPr>
        <w:t>Основание для начала административной процедуры:</w:t>
      </w:r>
      <w:r w:rsidR="0068053F">
        <w:rPr>
          <w:color w:val="000000" w:themeColor="text1"/>
          <w:sz w:val="24"/>
          <w:szCs w:val="24"/>
        </w:rPr>
        <w:t xml:space="preserve"> </w:t>
      </w:r>
      <w:r w:rsidR="009D20A0" w:rsidRPr="00624BA7">
        <w:rPr>
          <w:color w:val="000000" w:themeColor="text1"/>
          <w:sz w:val="24"/>
          <w:szCs w:val="24"/>
        </w:rPr>
        <w:t>получение согласования маршрута тяжеловесных и (или) крупногабаритных транспортных средств.</w:t>
      </w:r>
    </w:p>
    <w:p w:rsidR="0001541A"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3.6.2</w:t>
      </w:r>
      <w:r w:rsidR="00624BA7" w:rsidRPr="00624BA7">
        <w:rPr>
          <w:color w:val="000000" w:themeColor="text1"/>
          <w:sz w:val="24"/>
          <w:szCs w:val="24"/>
        </w:rPr>
        <w:t xml:space="preserve">. </w:t>
      </w:r>
      <w:r w:rsidR="0001541A" w:rsidRPr="00624BA7">
        <w:rPr>
          <w:color w:val="000000" w:themeColor="text1"/>
          <w:sz w:val="24"/>
          <w:szCs w:val="24"/>
        </w:rPr>
        <w:t>Сведения о должностном лице, ответственном за выполнение админис</w:t>
      </w:r>
      <w:r w:rsidR="004B7A9C" w:rsidRPr="00624BA7">
        <w:rPr>
          <w:color w:val="000000" w:themeColor="text1"/>
          <w:sz w:val="24"/>
          <w:szCs w:val="24"/>
        </w:rPr>
        <w:t>тративной процедуры: заместитель главы муниципального образования г.п.Пионерский.</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3.6.3</w:t>
      </w:r>
      <w:r w:rsidR="00624BA7" w:rsidRPr="00624BA7">
        <w:rPr>
          <w:color w:val="000000" w:themeColor="text1"/>
          <w:sz w:val="24"/>
          <w:szCs w:val="24"/>
        </w:rPr>
        <w:t xml:space="preserve">. </w:t>
      </w:r>
      <w:r w:rsidR="0019598A">
        <w:rPr>
          <w:color w:val="000000" w:themeColor="text1"/>
          <w:sz w:val="24"/>
          <w:szCs w:val="24"/>
        </w:rPr>
        <w:t>Заместитель главы</w:t>
      </w:r>
      <w:r>
        <w:rPr>
          <w:color w:val="000000" w:themeColor="text1"/>
          <w:sz w:val="24"/>
          <w:szCs w:val="24"/>
        </w:rPr>
        <w:t xml:space="preserve"> </w:t>
      </w:r>
      <w:r w:rsidR="00455BCB" w:rsidRPr="00624BA7">
        <w:rPr>
          <w:color w:val="000000" w:themeColor="text1"/>
          <w:sz w:val="24"/>
          <w:szCs w:val="24"/>
        </w:rPr>
        <w:t xml:space="preserve">осуществляет расчет платы в соответствии с </w:t>
      </w:r>
      <w:hyperlink r:id="rId19" w:history="1">
        <w:r w:rsidR="00455BCB" w:rsidRPr="00624BA7">
          <w:rPr>
            <w:color w:val="000000" w:themeColor="text1"/>
            <w:sz w:val="24"/>
            <w:szCs w:val="24"/>
          </w:rPr>
          <w:t>Правилами</w:t>
        </w:r>
      </w:hyperlink>
      <w:r w:rsidR="00455BCB" w:rsidRPr="00624BA7">
        <w:rPr>
          <w:color w:val="000000" w:themeColor="text1"/>
          <w:sz w:val="24"/>
          <w:szCs w:val="24"/>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w:t>
      </w:r>
      <w:r w:rsidR="00F243E8" w:rsidRPr="00624BA7">
        <w:rPr>
          <w:color w:val="000000" w:themeColor="text1"/>
          <w:sz w:val="24"/>
          <w:szCs w:val="24"/>
        </w:rPr>
        <w:t>п</w:t>
      </w:r>
      <w:r w:rsidR="00455BCB" w:rsidRPr="00624BA7">
        <w:rPr>
          <w:color w:val="000000" w:themeColor="text1"/>
          <w:sz w:val="24"/>
          <w:szCs w:val="24"/>
        </w:rPr>
        <w:t xml:space="preserve">остановлением Правительства Российской </w:t>
      </w:r>
      <w:r w:rsidR="00455BCB" w:rsidRPr="00382507">
        <w:rPr>
          <w:color w:val="000000" w:themeColor="text1"/>
          <w:sz w:val="24"/>
          <w:szCs w:val="24"/>
        </w:rPr>
        <w:t>Федерации</w:t>
      </w:r>
      <w:r w:rsidR="00C25E80">
        <w:rPr>
          <w:color w:val="000000" w:themeColor="text1"/>
          <w:sz w:val="24"/>
          <w:szCs w:val="24"/>
        </w:rPr>
        <w:t xml:space="preserve"> </w:t>
      </w:r>
      <w:r w:rsidR="004B7A9C" w:rsidRPr="00382507">
        <w:rPr>
          <w:color w:val="000000" w:themeColor="text1"/>
          <w:sz w:val="24"/>
          <w:szCs w:val="24"/>
        </w:rPr>
        <w:t>от 16.11.2009</w:t>
      </w:r>
      <w:r w:rsidR="00293213" w:rsidRPr="00382507">
        <w:rPr>
          <w:color w:val="000000" w:themeColor="text1"/>
          <w:sz w:val="24"/>
          <w:szCs w:val="24"/>
        </w:rPr>
        <w:t xml:space="preserve"> №</w:t>
      </w:r>
      <w:r w:rsidR="00244E4E" w:rsidRPr="00382507">
        <w:rPr>
          <w:color w:val="000000" w:themeColor="text1"/>
          <w:sz w:val="24"/>
          <w:szCs w:val="24"/>
        </w:rPr>
        <w:t xml:space="preserve"> 934</w:t>
      </w:r>
      <w:r w:rsidR="00FB5F96" w:rsidRPr="00382507">
        <w:rPr>
          <w:color w:val="000000" w:themeColor="text1"/>
          <w:sz w:val="24"/>
          <w:szCs w:val="24"/>
        </w:rPr>
        <w:t xml:space="preserve"> (срок выполнения административной процедуры: 4 рабочих дня с даты</w:t>
      </w:r>
      <w:r w:rsidR="00FB5F96" w:rsidRPr="00624BA7">
        <w:rPr>
          <w:color w:val="000000" w:themeColor="text1"/>
          <w:sz w:val="24"/>
          <w:szCs w:val="24"/>
        </w:rPr>
        <w:t xml:space="preserve"> поступления заявления)</w:t>
      </w:r>
      <w:r w:rsidR="00244E4E" w:rsidRPr="00624BA7">
        <w:rPr>
          <w:color w:val="000000" w:themeColor="text1"/>
          <w:sz w:val="24"/>
          <w:szCs w:val="24"/>
        </w:rPr>
        <w:t>.</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3.6.4</w:t>
      </w:r>
      <w:r w:rsidR="00624BA7" w:rsidRPr="00624BA7">
        <w:rPr>
          <w:color w:val="000000" w:themeColor="text1"/>
          <w:sz w:val="24"/>
          <w:szCs w:val="24"/>
        </w:rPr>
        <w:t xml:space="preserve">. </w:t>
      </w:r>
      <w:r w:rsidR="00455BCB" w:rsidRPr="00624BA7">
        <w:rPr>
          <w:color w:val="000000" w:themeColor="text1"/>
          <w:sz w:val="24"/>
          <w:szCs w:val="24"/>
        </w:rPr>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24BA7">
        <w:rPr>
          <w:color w:val="000000" w:themeColor="text1"/>
          <w:sz w:val="24"/>
          <w:szCs w:val="24"/>
        </w:rPr>
        <w:t>местного значения</w:t>
      </w:r>
      <w:r w:rsidR="008A4499" w:rsidRPr="00624BA7">
        <w:rPr>
          <w:color w:val="000000" w:themeColor="text1"/>
          <w:sz w:val="24"/>
          <w:szCs w:val="24"/>
        </w:rPr>
        <w:t xml:space="preserve"> и о</w:t>
      </w:r>
      <w:r w:rsidR="00455BCB" w:rsidRPr="00624BA7">
        <w:rPr>
          <w:color w:val="000000" w:themeColor="text1"/>
          <w:sz w:val="24"/>
          <w:szCs w:val="24"/>
        </w:rPr>
        <w:t xml:space="preserve">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24BA7">
        <w:rPr>
          <w:color w:val="000000" w:themeColor="text1"/>
          <w:sz w:val="24"/>
          <w:szCs w:val="24"/>
        </w:rPr>
        <w:t>местного</w:t>
      </w:r>
      <w:r w:rsidR="00455BCB" w:rsidRPr="00624BA7">
        <w:rPr>
          <w:color w:val="000000" w:themeColor="text1"/>
          <w:sz w:val="24"/>
          <w:szCs w:val="24"/>
        </w:rPr>
        <w:t xml:space="preserve"> зн</w:t>
      </w:r>
      <w:r w:rsidR="00244E4E" w:rsidRPr="00624BA7">
        <w:rPr>
          <w:color w:val="000000" w:themeColor="text1"/>
          <w:sz w:val="24"/>
          <w:szCs w:val="24"/>
        </w:rPr>
        <w:t>ачения.</w:t>
      </w:r>
    </w:p>
    <w:p w:rsidR="00455BCB" w:rsidRPr="00624BA7" w:rsidRDefault="00455BCB" w:rsidP="00624BA7">
      <w:pPr>
        <w:widowControl w:val="0"/>
        <w:autoSpaceDE w:val="0"/>
        <w:autoSpaceDN w:val="0"/>
        <w:spacing w:line="240" w:lineRule="auto"/>
        <w:ind w:firstLine="567"/>
        <w:jc w:val="both"/>
        <w:rPr>
          <w:color w:val="000000" w:themeColor="text1"/>
          <w:sz w:val="24"/>
          <w:szCs w:val="24"/>
        </w:rPr>
      </w:pPr>
      <w:r w:rsidRPr="00624BA7">
        <w:rPr>
          <w:color w:val="000000" w:themeColor="text1"/>
          <w:sz w:val="24"/>
          <w:szCs w:val="24"/>
        </w:rPr>
        <w:t xml:space="preserve">Размер платы в счет возмещения вреда определяется в зависимости от соответствующих показателей согласно </w:t>
      </w:r>
      <w:hyperlink r:id="rId20" w:history="1">
        <w:r w:rsidRPr="00624BA7">
          <w:rPr>
            <w:color w:val="000000" w:themeColor="text1"/>
            <w:sz w:val="24"/>
            <w:szCs w:val="24"/>
          </w:rPr>
          <w:t>пункту 5</w:t>
        </w:r>
      </w:hyperlink>
      <w:r w:rsidRPr="00624BA7">
        <w:rPr>
          <w:color w:val="000000" w:themeColor="text1"/>
          <w:sz w:val="24"/>
          <w:szCs w:val="24"/>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w:t>
      </w:r>
      <w:r w:rsidR="006C7EE6" w:rsidRPr="00624BA7">
        <w:rPr>
          <w:color w:val="000000" w:themeColor="text1"/>
          <w:sz w:val="24"/>
          <w:szCs w:val="24"/>
        </w:rPr>
        <w:t>п</w:t>
      </w:r>
      <w:r w:rsidRPr="00624BA7">
        <w:rPr>
          <w:color w:val="000000" w:themeColor="text1"/>
          <w:sz w:val="24"/>
          <w:szCs w:val="24"/>
        </w:rPr>
        <w:t>остановлением Правительства Ро</w:t>
      </w:r>
      <w:r w:rsidR="004B7A9C" w:rsidRPr="00624BA7">
        <w:rPr>
          <w:color w:val="000000" w:themeColor="text1"/>
          <w:sz w:val="24"/>
          <w:szCs w:val="24"/>
        </w:rPr>
        <w:t xml:space="preserve">ссийской Федерации </w:t>
      </w:r>
      <w:r w:rsidR="004B7A9C" w:rsidRPr="0068053F">
        <w:rPr>
          <w:color w:val="000000" w:themeColor="text1"/>
          <w:sz w:val="24"/>
          <w:szCs w:val="24"/>
        </w:rPr>
        <w:t xml:space="preserve">от 16.11.2009 </w:t>
      </w:r>
      <w:r w:rsidR="00293213" w:rsidRPr="0068053F">
        <w:rPr>
          <w:color w:val="000000" w:themeColor="text1"/>
          <w:sz w:val="24"/>
          <w:szCs w:val="24"/>
        </w:rPr>
        <w:t>№</w:t>
      </w:r>
      <w:r w:rsidRPr="0068053F">
        <w:rPr>
          <w:color w:val="000000" w:themeColor="text1"/>
          <w:sz w:val="24"/>
          <w:szCs w:val="24"/>
        </w:rPr>
        <w:t xml:space="preserve"> 934.</w:t>
      </w:r>
    </w:p>
    <w:p w:rsidR="00455BCB" w:rsidRPr="00624BA7" w:rsidRDefault="00382507" w:rsidP="00624BA7">
      <w:pPr>
        <w:widowControl w:val="0"/>
        <w:autoSpaceDE w:val="0"/>
        <w:autoSpaceDN w:val="0"/>
        <w:ind w:firstLine="567"/>
        <w:jc w:val="both"/>
        <w:rPr>
          <w:color w:val="000000" w:themeColor="text1"/>
          <w:sz w:val="24"/>
          <w:szCs w:val="24"/>
        </w:rPr>
      </w:pPr>
      <w:r>
        <w:rPr>
          <w:color w:val="000000" w:themeColor="text1"/>
          <w:sz w:val="24"/>
          <w:szCs w:val="24"/>
        </w:rPr>
        <w:t>3.6.5</w:t>
      </w:r>
      <w:r w:rsidR="00624BA7" w:rsidRPr="00624BA7">
        <w:rPr>
          <w:color w:val="000000" w:themeColor="text1"/>
          <w:sz w:val="24"/>
          <w:szCs w:val="24"/>
        </w:rPr>
        <w:t xml:space="preserve">. </w:t>
      </w:r>
      <w:r w:rsidR="00455BCB" w:rsidRPr="00624BA7">
        <w:rPr>
          <w:color w:val="000000" w:themeColor="text1"/>
          <w:sz w:val="24"/>
          <w:szCs w:val="24"/>
        </w:rPr>
        <w:t xml:space="preserve">Результат </w:t>
      </w:r>
      <w:r w:rsidR="000E7F82" w:rsidRPr="00624BA7">
        <w:rPr>
          <w:color w:val="000000" w:themeColor="text1"/>
          <w:sz w:val="24"/>
          <w:szCs w:val="24"/>
        </w:rPr>
        <w:t xml:space="preserve">выполнения </w:t>
      </w:r>
      <w:r w:rsidR="00455BCB" w:rsidRPr="00624BA7">
        <w:rPr>
          <w:color w:val="000000" w:themeColor="text1"/>
          <w:sz w:val="24"/>
          <w:szCs w:val="24"/>
        </w:rPr>
        <w:t>административной процедуры</w:t>
      </w:r>
      <w:r w:rsidR="000E7F82" w:rsidRPr="00624BA7">
        <w:rPr>
          <w:color w:val="000000" w:themeColor="text1"/>
          <w:sz w:val="24"/>
          <w:szCs w:val="24"/>
        </w:rPr>
        <w:t>:</w:t>
      </w:r>
      <w:r w:rsidR="00455BCB" w:rsidRPr="00624BA7">
        <w:rPr>
          <w:color w:val="000000" w:themeColor="text1"/>
          <w:sz w:val="24"/>
          <w:szCs w:val="24"/>
        </w:rPr>
        <w:t xml:space="preserve"> оформлени</w:t>
      </w:r>
      <w:r w:rsidR="00B716A9" w:rsidRPr="00624BA7">
        <w:rPr>
          <w:color w:val="000000" w:themeColor="text1"/>
          <w:sz w:val="24"/>
          <w:szCs w:val="24"/>
        </w:rPr>
        <w:t>е</w:t>
      </w:r>
      <w:r w:rsidR="00455BCB" w:rsidRPr="00624BA7">
        <w:rPr>
          <w:color w:val="000000" w:themeColor="text1"/>
          <w:sz w:val="24"/>
          <w:szCs w:val="24"/>
        </w:rPr>
        <w:t xml:space="preserve"> извещения по расчету платы за перевозку тяжеловесных грузов по автомобильным </w:t>
      </w:r>
      <w:r w:rsidR="00455BCB" w:rsidRPr="00624BA7">
        <w:rPr>
          <w:color w:val="000000" w:themeColor="text1"/>
          <w:sz w:val="24"/>
          <w:szCs w:val="24"/>
        </w:rPr>
        <w:lastRenderedPageBreak/>
        <w:t xml:space="preserve">дорогам общего пользования </w:t>
      </w:r>
      <w:r w:rsidR="00244E4E" w:rsidRPr="00624BA7">
        <w:rPr>
          <w:color w:val="000000" w:themeColor="text1"/>
          <w:sz w:val="24"/>
          <w:szCs w:val="24"/>
        </w:rPr>
        <w:t>местного значения.</w:t>
      </w:r>
    </w:p>
    <w:p w:rsidR="00455BCB" w:rsidRPr="00624BA7" w:rsidRDefault="00382507" w:rsidP="00624BA7">
      <w:pPr>
        <w:widowControl w:val="0"/>
        <w:autoSpaceDE w:val="0"/>
        <w:autoSpaceDN w:val="0"/>
        <w:ind w:firstLine="567"/>
        <w:jc w:val="both"/>
        <w:rPr>
          <w:color w:val="000000" w:themeColor="text1"/>
          <w:sz w:val="24"/>
          <w:szCs w:val="24"/>
          <w:highlight w:val="yellow"/>
        </w:rPr>
      </w:pPr>
      <w:r>
        <w:rPr>
          <w:color w:val="000000" w:themeColor="text1"/>
          <w:sz w:val="24"/>
          <w:szCs w:val="24"/>
        </w:rPr>
        <w:t>3.6.6</w:t>
      </w:r>
      <w:r w:rsidR="00624BA7" w:rsidRPr="00624BA7">
        <w:rPr>
          <w:color w:val="000000" w:themeColor="text1"/>
          <w:sz w:val="24"/>
          <w:szCs w:val="24"/>
        </w:rPr>
        <w:t xml:space="preserve">. </w:t>
      </w:r>
      <w:r w:rsidR="00654C24" w:rsidRPr="00624BA7">
        <w:rPr>
          <w:color w:val="000000" w:themeColor="text1"/>
          <w:sz w:val="24"/>
          <w:szCs w:val="24"/>
        </w:rPr>
        <w:t xml:space="preserve">Способ фиксации результата выполнения административной процедуры: </w:t>
      </w:r>
      <w:r w:rsidR="0066355B" w:rsidRPr="00624BA7">
        <w:rPr>
          <w:color w:val="000000" w:themeColor="text1"/>
          <w:sz w:val="24"/>
          <w:szCs w:val="24"/>
        </w:rPr>
        <w:t xml:space="preserve">факт направления </w:t>
      </w:r>
      <w:r w:rsidR="0064543B" w:rsidRPr="00624BA7">
        <w:rPr>
          <w:color w:val="000000" w:themeColor="text1"/>
          <w:sz w:val="24"/>
          <w:szCs w:val="24"/>
        </w:rPr>
        <w:t xml:space="preserve">заявителю </w:t>
      </w:r>
      <w:r w:rsidR="0066355B" w:rsidRPr="00624BA7">
        <w:rPr>
          <w:color w:val="000000" w:themeColor="text1"/>
          <w:sz w:val="24"/>
          <w:szCs w:val="24"/>
        </w:rPr>
        <w:t xml:space="preserve">извещения </w:t>
      </w:r>
      <w:r w:rsidR="00AD0573" w:rsidRPr="0068053F">
        <w:rPr>
          <w:color w:val="000000" w:themeColor="text1"/>
          <w:sz w:val="24"/>
          <w:szCs w:val="24"/>
        </w:rPr>
        <w:t>ф</w:t>
      </w:r>
      <w:r w:rsidR="00AD0573" w:rsidRPr="00AD0573">
        <w:rPr>
          <w:color w:val="000000" w:themeColor="text1"/>
          <w:sz w:val="24"/>
          <w:szCs w:val="24"/>
        </w:rPr>
        <w:t>иксируется в журнале регистрации.</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382507" w:rsidRDefault="00455BCB" w:rsidP="00382507">
      <w:pPr>
        <w:pStyle w:val="aff1"/>
        <w:numPr>
          <w:ilvl w:val="1"/>
          <w:numId w:val="46"/>
        </w:numPr>
        <w:autoSpaceDE w:val="0"/>
        <w:autoSpaceDN w:val="0"/>
        <w:adjustRightInd w:val="0"/>
        <w:jc w:val="center"/>
        <w:outlineLvl w:val="1"/>
      </w:pPr>
      <w:r w:rsidRPr="00382507">
        <w:t>Выдача (направление) специального разрешения или уведомления</w:t>
      </w:r>
      <w:r w:rsidR="00A32578" w:rsidRPr="00382507">
        <w:br/>
      </w:r>
      <w:r w:rsidRPr="00382507">
        <w:t>об отказе в выдаче специального разрешения</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3.7.1</w:t>
      </w:r>
      <w:r w:rsidR="00624BA7" w:rsidRPr="00624BA7">
        <w:rPr>
          <w:color w:val="000000" w:themeColor="text1"/>
          <w:sz w:val="24"/>
          <w:szCs w:val="24"/>
        </w:rPr>
        <w:t xml:space="preserve">. </w:t>
      </w:r>
      <w:r w:rsidR="00D64A8A" w:rsidRPr="00624BA7">
        <w:rPr>
          <w:color w:val="000000" w:themeColor="text1"/>
          <w:sz w:val="24"/>
          <w:szCs w:val="24"/>
        </w:rPr>
        <w:t>Основание для начала административной процедуры:</w:t>
      </w:r>
      <w:r w:rsidR="00455BCB" w:rsidRPr="00624BA7">
        <w:rPr>
          <w:color w:val="000000" w:themeColor="text1"/>
          <w:sz w:val="24"/>
          <w:szCs w:val="24"/>
        </w:rPr>
        <w:t xml:space="preserve"> получение</w:t>
      </w:r>
      <w:r w:rsidR="00D64A8A" w:rsidRPr="00624BA7">
        <w:rPr>
          <w:color w:val="000000" w:themeColor="text1"/>
          <w:sz w:val="24"/>
          <w:szCs w:val="24"/>
        </w:rPr>
        <w:t xml:space="preserve"> (</w:t>
      </w:r>
      <w:r w:rsidR="00455BCB" w:rsidRPr="00624BA7">
        <w:rPr>
          <w:color w:val="000000" w:themeColor="text1"/>
          <w:sz w:val="24"/>
          <w:szCs w:val="24"/>
        </w:rPr>
        <w:t>неполучение</w:t>
      </w:r>
      <w:r w:rsidR="00D64A8A" w:rsidRPr="00624BA7">
        <w:rPr>
          <w:color w:val="000000" w:themeColor="text1"/>
          <w:sz w:val="24"/>
          <w:szCs w:val="24"/>
        </w:rPr>
        <w:t>)</w:t>
      </w:r>
      <w:r>
        <w:rPr>
          <w:color w:val="000000" w:themeColor="text1"/>
          <w:sz w:val="24"/>
          <w:szCs w:val="24"/>
        </w:rPr>
        <w:t xml:space="preserve"> </w:t>
      </w:r>
      <w:r w:rsidR="004B7A9C" w:rsidRPr="00624BA7">
        <w:rPr>
          <w:color w:val="000000" w:themeColor="text1"/>
          <w:sz w:val="24"/>
          <w:szCs w:val="24"/>
        </w:rPr>
        <w:t>заместителем главы муниципального образования г.п.Пионерский</w:t>
      </w:r>
      <w:r>
        <w:rPr>
          <w:color w:val="000000" w:themeColor="text1"/>
          <w:sz w:val="24"/>
          <w:szCs w:val="24"/>
        </w:rPr>
        <w:t xml:space="preserve"> </w:t>
      </w:r>
      <w:r w:rsidR="00455BCB" w:rsidRPr="00624BA7">
        <w:rPr>
          <w:color w:val="000000" w:themeColor="text1"/>
          <w:sz w:val="24"/>
          <w:szCs w:val="24"/>
        </w:rPr>
        <w:t>необходимых согласований маршрута транспортного средства.</w:t>
      </w:r>
    </w:p>
    <w:p w:rsidR="0001541A"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3.7.2</w:t>
      </w:r>
      <w:r w:rsidR="00624BA7" w:rsidRPr="00624BA7">
        <w:rPr>
          <w:color w:val="000000" w:themeColor="text1"/>
          <w:sz w:val="24"/>
          <w:szCs w:val="24"/>
        </w:rPr>
        <w:t xml:space="preserve">. </w:t>
      </w:r>
      <w:r w:rsidR="0001541A" w:rsidRPr="00624BA7">
        <w:rPr>
          <w:color w:val="000000" w:themeColor="text1"/>
          <w:sz w:val="24"/>
          <w:szCs w:val="24"/>
        </w:rPr>
        <w:t>Сведения о должностном лице, ответственном за выполнение админис</w:t>
      </w:r>
      <w:r w:rsidR="004B7A9C" w:rsidRPr="00624BA7">
        <w:rPr>
          <w:color w:val="000000" w:themeColor="text1"/>
          <w:sz w:val="24"/>
          <w:szCs w:val="24"/>
        </w:rPr>
        <w:t>тративной процедуры: заместитель главы муниципального образования г.п.Пионерский</w:t>
      </w:r>
      <w:r w:rsidR="0001541A" w:rsidRPr="00624BA7">
        <w:rPr>
          <w:i/>
          <w:color w:val="000000" w:themeColor="text1"/>
          <w:sz w:val="24"/>
          <w:szCs w:val="24"/>
        </w:rPr>
        <w:t>.</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3.7.3</w:t>
      </w:r>
      <w:r w:rsidR="00624BA7" w:rsidRPr="00624BA7">
        <w:rPr>
          <w:color w:val="000000" w:themeColor="text1"/>
          <w:sz w:val="24"/>
          <w:szCs w:val="24"/>
        </w:rPr>
        <w:t xml:space="preserve">. </w:t>
      </w:r>
      <w:r w:rsidR="004B7A9C" w:rsidRPr="00624BA7">
        <w:rPr>
          <w:color w:val="000000" w:themeColor="text1"/>
          <w:sz w:val="24"/>
          <w:szCs w:val="24"/>
        </w:rPr>
        <w:t>Заместитель главы муниципального образования г.п.Пионерский</w:t>
      </w:r>
      <w:r w:rsidR="00455BCB" w:rsidRPr="00624BA7">
        <w:rPr>
          <w:color w:val="000000" w:themeColor="text1"/>
          <w:sz w:val="24"/>
          <w:szCs w:val="24"/>
        </w:rPr>
        <w:t>:</w:t>
      </w:r>
    </w:p>
    <w:p w:rsidR="00455BCB" w:rsidRPr="00F74F12" w:rsidRDefault="004B7A9C" w:rsidP="00624BA7">
      <w:pPr>
        <w:widowControl w:val="0"/>
        <w:autoSpaceDE w:val="0"/>
        <w:autoSpaceDN w:val="0"/>
        <w:spacing w:line="240" w:lineRule="auto"/>
        <w:ind w:firstLine="567"/>
        <w:jc w:val="both"/>
        <w:rPr>
          <w:color w:val="000000" w:themeColor="text1"/>
          <w:sz w:val="24"/>
          <w:szCs w:val="24"/>
        </w:rPr>
      </w:pPr>
      <w:r w:rsidRPr="00624BA7">
        <w:rPr>
          <w:color w:val="000000" w:themeColor="text1"/>
          <w:sz w:val="24"/>
          <w:szCs w:val="24"/>
        </w:rPr>
        <w:t xml:space="preserve">1) </w:t>
      </w:r>
      <w:r w:rsidR="00455BCB" w:rsidRPr="00624BA7">
        <w:rPr>
          <w:color w:val="000000" w:themeColor="text1"/>
          <w:sz w:val="24"/>
          <w:szCs w:val="24"/>
        </w:rPr>
        <w:t>доводит до заявителя размер платы в счет возмещения вреда, причиняемого</w:t>
      </w:r>
      <w:r w:rsidR="00455BCB" w:rsidRPr="00F74F12">
        <w:rPr>
          <w:color w:val="000000" w:themeColor="text1"/>
          <w:sz w:val="24"/>
          <w:szCs w:val="24"/>
        </w:rPr>
        <w:t xml:space="preserve"> автомобильным дорогам тяжеловесным транспортным средством;</w:t>
      </w:r>
    </w:p>
    <w:p w:rsidR="006723A0" w:rsidRPr="00F74F12" w:rsidRDefault="004B7A9C" w:rsidP="00020668">
      <w:pPr>
        <w:widowControl w:val="0"/>
        <w:autoSpaceDE w:val="0"/>
        <w:autoSpaceDN w:val="0"/>
        <w:spacing w:line="240" w:lineRule="auto"/>
        <w:ind w:firstLine="709"/>
        <w:jc w:val="both"/>
        <w:rPr>
          <w:color w:val="000000" w:themeColor="text1"/>
          <w:sz w:val="24"/>
          <w:szCs w:val="24"/>
        </w:rPr>
      </w:pPr>
      <w:bookmarkStart w:id="44" w:name="P390"/>
      <w:bookmarkEnd w:id="44"/>
      <w:r>
        <w:rPr>
          <w:color w:val="000000" w:themeColor="text1"/>
          <w:sz w:val="24"/>
          <w:szCs w:val="24"/>
        </w:rPr>
        <w:t xml:space="preserve">2) </w:t>
      </w:r>
      <w:r w:rsidR="00455BCB" w:rsidRPr="00F74F12">
        <w:rPr>
          <w:color w:val="000000" w:themeColor="text1"/>
          <w:sz w:val="24"/>
          <w:szCs w:val="24"/>
        </w:rPr>
        <w:t xml:space="preserve">после </w:t>
      </w:r>
      <w:r w:rsidR="00883658" w:rsidRPr="00F74F12">
        <w:rPr>
          <w:color w:val="000000" w:themeColor="text1"/>
          <w:sz w:val="24"/>
          <w:szCs w:val="24"/>
        </w:rPr>
        <w:t xml:space="preserve">представления заявителем копий платежных документов, подтверждающих оплату </w:t>
      </w:r>
      <w:r w:rsidR="00455BCB" w:rsidRPr="00F74F12">
        <w:rPr>
          <w:color w:val="000000" w:themeColor="text1"/>
          <w:sz w:val="24"/>
          <w:szCs w:val="24"/>
        </w:rPr>
        <w:t>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w:t>
      </w:r>
      <w:r w:rsidR="0068053F">
        <w:rPr>
          <w:color w:val="000000" w:themeColor="text1"/>
          <w:sz w:val="24"/>
          <w:szCs w:val="24"/>
        </w:rPr>
        <w:t xml:space="preserve"> </w:t>
      </w:r>
      <w:r w:rsidR="00455BCB" w:rsidRPr="00F74F12">
        <w:rPr>
          <w:color w:val="000000" w:themeColor="text1"/>
          <w:sz w:val="24"/>
          <w:szCs w:val="24"/>
        </w:rPr>
        <w:t xml:space="preserve">в </w:t>
      </w:r>
      <w:hyperlink w:anchor="P169" w:history="1">
        <w:r w:rsidR="00455BCB" w:rsidRPr="00F74F12">
          <w:rPr>
            <w:color w:val="000000" w:themeColor="text1"/>
            <w:sz w:val="24"/>
            <w:szCs w:val="24"/>
          </w:rPr>
          <w:t xml:space="preserve">подпункте 3 </w:t>
        </w:r>
        <w:r w:rsidR="0068053F">
          <w:rPr>
            <w:color w:val="000000" w:themeColor="text1"/>
            <w:sz w:val="24"/>
            <w:szCs w:val="24"/>
          </w:rPr>
          <w:t>под</w:t>
        </w:r>
        <w:r w:rsidR="00455BCB" w:rsidRPr="00F74F12">
          <w:rPr>
            <w:color w:val="000000" w:themeColor="text1"/>
            <w:sz w:val="24"/>
            <w:szCs w:val="24"/>
          </w:rPr>
          <w:t xml:space="preserve">пункта </w:t>
        </w:r>
      </w:hyperlink>
      <w:r w:rsidR="0068053F" w:rsidRPr="0068053F">
        <w:rPr>
          <w:sz w:val="24"/>
          <w:szCs w:val="24"/>
        </w:rPr>
        <w:t>2.6.2 пункта 2.6</w:t>
      </w:r>
      <w:r w:rsidR="00455BCB" w:rsidRPr="00F74F12">
        <w:rPr>
          <w:color w:val="000000" w:themeColor="text1"/>
          <w:sz w:val="24"/>
          <w:szCs w:val="24"/>
        </w:rPr>
        <w:t xml:space="preserve"> настоящего Административного регламента,</w:t>
      </w:r>
      <w:r w:rsidR="0068053F">
        <w:rPr>
          <w:color w:val="000000" w:themeColor="text1"/>
          <w:sz w:val="24"/>
          <w:szCs w:val="24"/>
        </w:rPr>
        <w:t xml:space="preserve"> </w:t>
      </w:r>
      <w:r w:rsidR="00455BCB" w:rsidRPr="00F74F12">
        <w:rPr>
          <w:color w:val="000000" w:themeColor="text1"/>
          <w:sz w:val="24"/>
          <w:szCs w:val="24"/>
        </w:rPr>
        <w:t xml:space="preserve">в случае подачи заявления в адрес </w:t>
      </w:r>
      <w:r w:rsidR="006C7EE6" w:rsidRPr="00F74F12">
        <w:rPr>
          <w:color w:val="000000" w:themeColor="text1"/>
          <w:sz w:val="24"/>
          <w:szCs w:val="24"/>
        </w:rPr>
        <w:t xml:space="preserve">уполномоченного органа </w:t>
      </w:r>
      <w:r w:rsidR="00455BCB" w:rsidRPr="00F74F12">
        <w:rPr>
          <w:color w:val="000000" w:themeColor="text1"/>
          <w:sz w:val="24"/>
          <w:szCs w:val="24"/>
        </w:rPr>
        <w:t>посредством факсимильной связи</w:t>
      </w:r>
      <w:r w:rsidR="00E42C0E" w:rsidRPr="00F74F12">
        <w:rPr>
          <w:color w:val="000000" w:themeColor="text1"/>
          <w:sz w:val="24"/>
          <w:szCs w:val="24"/>
        </w:rPr>
        <w:t xml:space="preserve"> и (или) электронной почты</w:t>
      </w:r>
      <w:r w:rsidR="00455BCB" w:rsidRPr="00F74F12">
        <w:rPr>
          <w:color w:val="000000" w:themeColor="text1"/>
          <w:sz w:val="24"/>
          <w:szCs w:val="24"/>
        </w:rPr>
        <w:t>, осуществляется выдача специального разрешения;</w:t>
      </w:r>
    </w:p>
    <w:p w:rsidR="00455BCB" w:rsidRPr="00F74F12"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3) </w:t>
      </w:r>
      <w:r w:rsidR="00455BCB" w:rsidRPr="00F74F12">
        <w:rPr>
          <w:color w:val="000000" w:themeColor="text1"/>
          <w:sz w:val="24"/>
          <w:szCs w:val="24"/>
        </w:rPr>
        <w:t xml:space="preserve">по письменному обращению заявителя в течение </w:t>
      </w:r>
      <w:r w:rsidR="00E33B6E" w:rsidRPr="00F74F12">
        <w:rPr>
          <w:color w:val="000000" w:themeColor="text1"/>
          <w:sz w:val="24"/>
          <w:szCs w:val="24"/>
        </w:rPr>
        <w:t>1</w:t>
      </w:r>
      <w:r w:rsidR="00455BCB" w:rsidRPr="00F74F12">
        <w:rPr>
          <w:color w:val="000000" w:themeColor="text1"/>
          <w:sz w:val="24"/>
          <w:szCs w:val="24"/>
        </w:rPr>
        <w:t xml:space="preserve"> рабочего дня до выдачи специального разрешения в случае, если не требуется согласование маршрута транспортного средства с </w:t>
      </w:r>
      <w:r w:rsidR="00244E4E" w:rsidRPr="00F74F12">
        <w:rPr>
          <w:color w:val="000000"/>
          <w:sz w:val="24"/>
          <w:szCs w:val="24"/>
          <w:lang w:eastAsia="ru-RU"/>
        </w:rPr>
        <w:t>Госавтоинспекцией</w:t>
      </w:r>
      <w:r w:rsidR="00455BCB" w:rsidRPr="00F74F12">
        <w:rPr>
          <w:color w:val="000000" w:themeColor="text1"/>
          <w:sz w:val="24"/>
          <w:szCs w:val="24"/>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55BCB" w:rsidRPr="00F74F12"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4) </w:t>
      </w:r>
      <w:r w:rsidR="00455BCB" w:rsidRPr="00F74F12">
        <w:rPr>
          <w:color w:val="000000" w:themeColor="text1"/>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1" w:history="1">
        <w:r w:rsidR="00455BCB" w:rsidRPr="00F74F12">
          <w:rPr>
            <w:color w:val="000000" w:themeColor="text1"/>
            <w:sz w:val="24"/>
            <w:szCs w:val="24"/>
          </w:rPr>
          <w:t xml:space="preserve">частью </w:t>
        </w:r>
        <w:r w:rsidR="007B2249" w:rsidRPr="00F74F12">
          <w:rPr>
            <w:color w:val="000000" w:themeColor="text1"/>
            <w:sz w:val="24"/>
            <w:szCs w:val="24"/>
          </w:rPr>
          <w:t>17</w:t>
        </w:r>
        <w:r w:rsidR="00455BCB" w:rsidRPr="00F74F12">
          <w:rPr>
            <w:color w:val="000000" w:themeColor="text1"/>
            <w:sz w:val="24"/>
            <w:szCs w:val="24"/>
          </w:rPr>
          <w:t xml:space="preserve"> статьи 31</w:t>
        </w:r>
      </w:hyperlink>
      <w:r w:rsidR="0019598A">
        <w:rPr>
          <w:color w:val="000000" w:themeColor="text1"/>
          <w:sz w:val="24"/>
          <w:szCs w:val="24"/>
        </w:rPr>
        <w:t xml:space="preserve"> Федерального закона от 8.11.2007</w:t>
      </w:r>
      <w:r w:rsidR="007938E9">
        <w:rPr>
          <w:color w:val="000000" w:themeColor="text1"/>
          <w:sz w:val="24"/>
          <w:szCs w:val="24"/>
        </w:rPr>
        <w:t xml:space="preserve"> </w:t>
      </w:r>
      <w:r w:rsidR="00293213" w:rsidRPr="00F74F12">
        <w:rPr>
          <w:color w:val="000000" w:themeColor="text1"/>
          <w:sz w:val="24"/>
          <w:szCs w:val="24"/>
        </w:rPr>
        <w:t>№</w:t>
      </w:r>
      <w:r w:rsidR="00455BCB" w:rsidRPr="00F74F12">
        <w:rPr>
          <w:color w:val="000000" w:themeColor="text1"/>
          <w:sz w:val="24"/>
          <w:szCs w:val="24"/>
        </w:rPr>
        <w:t xml:space="preserve"> 257-ФЗ </w:t>
      </w:r>
      <w:r w:rsidR="007B2249" w:rsidRPr="00F74F12">
        <w:rPr>
          <w:color w:val="000000" w:themeColor="text1"/>
          <w:sz w:val="24"/>
          <w:szCs w:val="24"/>
        </w:rPr>
        <w:t>«</w:t>
      </w:r>
      <w:r w:rsidR="00455BCB" w:rsidRPr="00F74F12">
        <w:rPr>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w:t>
      </w:r>
      <w:r w:rsidR="007B2249" w:rsidRPr="00F74F12">
        <w:rPr>
          <w:color w:val="000000" w:themeColor="text1"/>
          <w:sz w:val="24"/>
          <w:szCs w:val="24"/>
        </w:rPr>
        <w:t>льные акты Российской Федерации»</w:t>
      </w:r>
      <w:r w:rsidR="00455BCB" w:rsidRPr="00F74F12">
        <w:rPr>
          <w:color w:val="000000" w:themeColor="text1"/>
          <w:sz w:val="24"/>
          <w:szCs w:val="24"/>
        </w:rPr>
        <w:t xml:space="preserve">, </w:t>
      </w:r>
      <w:r w:rsidR="007B2249" w:rsidRPr="00F74F12">
        <w:rPr>
          <w:color w:val="000000" w:themeColor="text1"/>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E6083C" w:rsidRPr="00F74F12">
        <w:rPr>
          <w:color w:val="000000" w:themeColor="text1"/>
          <w:sz w:val="24"/>
          <w:szCs w:val="24"/>
        </w:rPr>
        <w:t>Уполномоченный орган</w:t>
      </w:r>
      <w:r w:rsidR="007B2249" w:rsidRPr="00F74F12">
        <w:rPr>
          <w:color w:val="000000" w:themeColor="text1"/>
          <w:sz w:val="24"/>
          <w:szCs w:val="24"/>
        </w:rPr>
        <w:t xml:space="preserve"> в упрощенном порядке</w:t>
      </w:r>
      <w:r w:rsidR="00547E1B">
        <w:rPr>
          <w:color w:val="000000" w:themeColor="text1"/>
          <w:sz w:val="24"/>
          <w:szCs w:val="24"/>
        </w:rPr>
        <w:t xml:space="preserve"> </w:t>
      </w:r>
      <w:r w:rsidR="007B2249" w:rsidRPr="00F74F12">
        <w:rPr>
          <w:color w:val="000000" w:themeColor="text1"/>
          <w:sz w:val="24"/>
          <w:szCs w:val="24"/>
        </w:rPr>
        <w:t>довод</w:t>
      </w:r>
      <w:r w:rsidR="00E6083C" w:rsidRPr="00F74F12">
        <w:rPr>
          <w:color w:val="000000" w:themeColor="text1"/>
          <w:sz w:val="24"/>
          <w:szCs w:val="24"/>
        </w:rPr>
        <w:t>и</w:t>
      </w:r>
      <w:r w:rsidR="007B2249" w:rsidRPr="00F74F12">
        <w:rPr>
          <w:color w:val="000000" w:themeColor="text1"/>
          <w:sz w:val="24"/>
          <w:szCs w:val="24"/>
        </w:rPr>
        <w:t xml:space="preserve">т до заявителя размер платы в счет возмещения вреда, причиняемого тяжеловесным транспортным средством, в течение </w:t>
      </w:r>
      <w:r w:rsidR="00E33B6E" w:rsidRPr="00F74F12">
        <w:rPr>
          <w:color w:val="000000" w:themeColor="text1"/>
          <w:sz w:val="24"/>
          <w:szCs w:val="24"/>
        </w:rPr>
        <w:t>1</w:t>
      </w:r>
      <w:r w:rsidR="007B2249" w:rsidRPr="00F74F12">
        <w:rPr>
          <w:color w:val="000000" w:themeColor="text1"/>
          <w:sz w:val="24"/>
          <w:szCs w:val="24"/>
        </w:rPr>
        <w:t xml:space="preserve"> рабочего дня со дня регистрации заявления о выдаче указанного специального разрешения</w:t>
      </w:r>
      <w:r w:rsidR="00455BCB" w:rsidRPr="00F74F12">
        <w:rPr>
          <w:color w:val="000000" w:themeColor="text1"/>
          <w:sz w:val="24"/>
          <w:szCs w:val="24"/>
        </w:rPr>
        <w:t>;</w:t>
      </w:r>
    </w:p>
    <w:p w:rsidR="00455BCB" w:rsidRPr="007938E9" w:rsidRDefault="004B7A9C" w:rsidP="00020668">
      <w:pPr>
        <w:widowControl w:val="0"/>
        <w:autoSpaceDE w:val="0"/>
        <w:autoSpaceDN w:val="0"/>
        <w:spacing w:line="240" w:lineRule="auto"/>
        <w:ind w:firstLine="709"/>
        <w:jc w:val="both"/>
        <w:rPr>
          <w:color w:val="000000" w:themeColor="text1"/>
          <w:sz w:val="24"/>
          <w:szCs w:val="24"/>
        </w:rPr>
      </w:pPr>
      <w:r>
        <w:rPr>
          <w:color w:val="000000" w:themeColor="text1"/>
          <w:sz w:val="24"/>
          <w:szCs w:val="24"/>
        </w:rPr>
        <w:t xml:space="preserve">5) </w:t>
      </w:r>
      <w:r w:rsidR="00455BCB" w:rsidRPr="00F74F12">
        <w:rPr>
          <w:color w:val="000000" w:themeColor="text1"/>
          <w:sz w:val="24"/>
          <w:szCs w:val="24"/>
        </w:rPr>
        <w:t xml:space="preserve">при наличии оснований для отказа в предоставлении </w:t>
      </w:r>
      <w:r w:rsidR="00F30A26" w:rsidRPr="00F74F12">
        <w:rPr>
          <w:color w:val="000000" w:themeColor="text1"/>
          <w:sz w:val="24"/>
          <w:szCs w:val="24"/>
        </w:rPr>
        <w:t>муниципальной</w:t>
      </w:r>
      <w:r w:rsidR="00455BCB" w:rsidRPr="00F74F12">
        <w:rPr>
          <w:color w:val="000000" w:themeColor="text1"/>
          <w:sz w:val="24"/>
          <w:szCs w:val="24"/>
        </w:rPr>
        <w:t xml:space="preserve"> услуги, предусмотренных </w:t>
      </w:r>
      <w:hyperlink w:anchor="P207" w:history="1">
        <w:r w:rsidR="00455BCB" w:rsidRPr="007938E9">
          <w:rPr>
            <w:color w:val="000000" w:themeColor="text1"/>
            <w:sz w:val="24"/>
            <w:szCs w:val="24"/>
          </w:rPr>
          <w:t xml:space="preserve">пунктом </w:t>
        </w:r>
      </w:hyperlink>
      <w:r w:rsidR="007938E9" w:rsidRPr="007938E9">
        <w:rPr>
          <w:sz w:val="24"/>
          <w:szCs w:val="24"/>
        </w:rPr>
        <w:t>2.7</w:t>
      </w:r>
      <w:r w:rsidR="00455BCB" w:rsidRPr="007938E9">
        <w:rPr>
          <w:color w:val="000000" w:themeColor="text1"/>
          <w:sz w:val="24"/>
          <w:szCs w:val="24"/>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lastRenderedPageBreak/>
        <w:t>В случае подачи заявления с использованием Един</w:t>
      </w:r>
      <w:r w:rsidR="001E7A54" w:rsidRPr="00F74F12">
        <w:rPr>
          <w:color w:val="000000" w:themeColor="text1"/>
          <w:sz w:val="24"/>
          <w:szCs w:val="24"/>
        </w:rPr>
        <w:t xml:space="preserve">ого и регионального </w:t>
      </w:r>
      <w:r w:rsidRPr="00F74F12">
        <w:rPr>
          <w:color w:val="000000" w:themeColor="text1"/>
          <w:sz w:val="24"/>
          <w:szCs w:val="24"/>
        </w:rPr>
        <w:t>портал</w:t>
      </w:r>
      <w:r w:rsidR="001E7A54" w:rsidRPr="00F74F12">
        <w:rPr>
          <w:color w:val="000000" w:themeColor="text1"/>
          <w:sz w:val="24"/>
          <w:szCs w:val="24"/>
        </w:rPr>
        <w:t>ов</w:t>
      </w:r>
      <w:r w:rsidRPr="00F74F12">
        <w:rPr>
          <w:color w:val="000000" w:themeColor="text1"/>
          <w:sz w:val="24"/>
          <w:szCs w:val="24"/>
        </w:rPr>
        <w:t xml:space="preserve"> информирование заявителя о принятом решении происходит через личный кабинет заявителя в указанных системах.</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В случае принятия решения об отказе в выдаче специального разрешения по основаниям, указанным в </w:t>
      </w:r>
      <w:hyperlink w:anchor="P208" w:history="1">
        <w:r w:rsidRPr="00F74F12">
          <w:rPr>
            <w:color w:val="000000" w:themeColor="text1"/>
            <w:sz w:val="24"/>
            <w:szCs w:val="24"/>
          </w:rPr>
          <w:t>подпунктах 1</w:t>
        </w:r>
      </w:hyperlink>
      <w:r w:rsidRPr="00F74F12">
        <w:rPr>
          <w:color w:val="000000" w:themeColor="text1"/>
          <w:sz w:val="24"/>
          <w:szCs w:val="24"/>
        </w:rPr>
        <w:t xml:space="preserve"> - </w:t>
      </w:r>
      <w:hyperlink w:anchor="P210" w:history="1">
        <w:r w:rsidR="007938E9">
          <w:rPr>
            <w:color w:val="000000" w:themeColor="text1"/>
            <w:sz w:val="24"/>
            <w:szCs w:val="24"/>
          </w:rPr>
          <w:t>4</w:t>
        </w:r>
        <w:r w:rsidR="006723A0" w:rsidRPr="007938E9">
          <w:rPr>
            <w:color w:val="000000" w:themeColor="text1"/>
            <w:sz w:val="24"/>
            <w:szCs w:val="24"/>
          </w:rPr>
          <w:t xml:space="preserve"> пункта 2</w:t>
        </w:r>
      </w:hyperlink>
      <w:r w:rsidR="007938E9" w:rsidRPr="007938E9">
        <w:rPr>
          <w:sz w:val="24"/>
          <w:szCs w:val="24"/>
        </w:rPr>
        <w:t>.7</w:t>
      </w:r>
      <w:r w:rsidR="007938E9" w:rsidRPr="007938E9">
        <w:rPr>
          <w:color w:val="000000" w:themeColor="text1"/>
          <w:sz w:val="24"/>
          <w:szCs w:val="24"/>
        </w:rPr>
        <w:t xml:space="preserve"> </w:t>
      </w:r>
      <w:r w:rsidRPr="007938E9">
        <w:rPr>
          <w:color w:val="000000" w:themeColor="text1"/>
          <w:sz w:val="24"/>
          <w:szCs w:val="24"/>
        </w:rPr>
        <w:t>на</w:t>
      </w:r>
      <w:r w:rsidRPr="00F74F12">
        <w:rPr>
          <w:color w:val="000000" w:themeColor="text1"/>
          <w:sz w:val="24"/>
          <w:szCs w:val="24"/>
        </w:rPr>
        <w:t xml:space="preserve">стоящего Административного регламента, информирует заявителя в течение </w:t>
      </w:r>
      <w:r w:rsidR="00E33B6E" w:rsidRPr="00F74F12">
        <w:rPr>
          <w:color w:val="000000" w:themeColor="text1"/>
          <w:sz w:val="24"/>
          <w:szCs w:val="24"/>
        </w:rPr>
        <w:t>4</w:t>
      </w:r>
      <w:r w:rsidRPr="00F74F12">
        <w:rPr>
          <w:color w:val="000000" w:themeColor="text1"/>
          <w:sz w:val="24"/>
          <w:szCs w:val="24"/>
        </w:rPr>
        <w:t xml:space="preserve"> рабочих дней со дня регистрации заявления.</w:t>
      </w:r>
    </w:p>
    <w:p w:rsidR="00E413CC"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3.7.4</w:t>
      </w:r>
      <w:r w:rsidR="00624BA7" w:rsidRPr="00624BA7">
        <w:rPr>
          <w:color w:val="000000" w:themeColor="text1"/>
          <w:sz w:val="24"/>
          <w:szCs w:val="24"/>
        </w:rPr>
        <w:t xml:space="preserve">. </w:t>
      </w:r>
      <w:r w:rsidR="00E413CC" w:rsidRPr="00624BA7">
        <w:rPr>
          <w:color w:val="000000" w:themeColor="text1"/>
          <w:sz w:val="24"/>
          <w:szCs w:val="24"/>
        </w:rPr>
        <w:t>Критерий принятия решения</w:t>
      </w:r>
      <w:r w:rsidR="00A127E4" w:rsidRPr="00624BA7">
        <w:rPr>
          <w:color w:val="000000" w:themeColor="text1"/>
          <w:sz w:val="24"/>
          <w:szCs w:val="24"/>
        </w:rPr>
        <w:t>:</w:t>
      </w:r>
      <w:r w:rsidR="00E413CC" w:rsidRPr="00624BA7">
        <w:rPr>
          <w:color w:val="000000" w:themeColor="text1"/>
          <w:sz w:val="24"/>
          <w:szCs w:val="24"/>
        </w:rPr>
        <w:t xml:space="preserve"> наличие (отсутствие) оснований для отказа в предоставлении муниципальной услуги, предусмотренных </w:t>
      </w:r>
      <w:hyperlink w:anchor="P207" w:history="1">
        <w:r w:rsidR="00E413CC" w:rsidRPr="00624BA7">
          <w:rPr>
            <w:color w:val="000000" w:themeColor="text1"/>
            <w:sz w:val="24"/>
            <w:szCs w:val="24"/>
          </w:rPr>
          <w:t xml:space="preserve">пунктом </w:t>
        </w:r>
      </w:hyperlink>
      <w:r w:rsidRPr="007938E9">
        <w:rPr>
          <w:sz w:val="24"/>
          <w:szCs w:val="24"/>
        </w:rPr>
        <w:t>2.7</w:t>
      </w:r>
      <w:r w:rsidR="00E413CC" w:rsidRPr="00624BA7">
        <w:rPr>
          <w:color w:val="000000" w:themeColor="text1"/>
          <w:sz w:val="24"/>
          <w:szCs w:val="24"/>
        </w:rPr>
        <w:t xml:space="preserve"> настоящего Административного регламента.</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3.7.5</w:t>
      </w:r>
      <w:r w:rsidR="00624BA7" w:rsidRPr="00624BA7">
        <w:rPr>
          <w:color w:val="000000" w:themeColor="text1"/>
          <w:sz w:val="24"/>
          <w:szCs w:val="24"/>
        </w:rPr>
        <w:t xml:space="preserve">. </w:t>
      </w:r>
      <w:r w:rsidR="00455BCB" w:rsidRPr="00624BA7">
        <w:rPr>
          <w:color w:val="000000" w:themeColor="text1"/>
          <w:sz w:val="24"/>
          <w:szCs w:val="24"/>
        </w:rPr>
        <w:t>Результат выполнения административной процедуры</w:t>
      </w:r>
      <w:r w:rsidR="00A127E4" w:rsidRPr="00624BA7">
        <w:rPr>
          <w:color w:val="000000" w:themeColor="text1"/>
          <w:sz w:val="24"/>
          <w:szCs w:val="24"/>
        </w:rPr>
        <w:t>:</w:t>
      </w:r>
      <w:r w:rsidR="00455BCB" w:rsidRPr="00624BA7">
        <w:rPr>
          <w:color w:val="000000" w:themeColor="text1"/>
          <w:sz w:val="24"/>
          <w:szCs w:val="24"/>
        </w:rPr>
        <w:t xml:space="preserve"> выдача (направление) заявителю специального разрешения (уведомления об отказе в выдаче специального разрешения).</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3.7.6</w:t>
      </w:r>
      <w:r w:rsidR="00624BA7" w:rsidRPr="00624BA7">
        <w:rPr>
          <w:color w:val="000000" w:themeColor="text1"/>
          <w:sz w:val="24"/>
          <w:szCs w:val="24"/>
        </w:rPr>
        <w:t xml:space="preserve">. </w:t>
      </w:r>
      <w:r w:rsidR="00A127E4" w:rsidRPr="00624BA7">
        <w:rPr>
          <w:color w:val="000000" w:themeColor="text1"/>
          <w:sz w:val="24"/>
          <w:szCs w:val="24"/>
        </w:rPr>
        <w:t>Способ ф</w:t>
      </w:r>
      <w:r w:rsidR="00455BCB" w:rsidRPr="00624BA7">
        <w:rPr>
          <w:color w:val="000000" w:themeColor="text1"/>
          <w:sz w:val="24"/>
          <w:szCs w:val="24"/>
        </w:rPr>
        <w:t>иксаци</w:t>
      </w:r>
      <w:r w:rsidR="00A127E4" w:rsidRPr="00624BA7">
        <w:rPr>
          <w:color w:val="000000" w:themeColor="text1"/>
          <w:sz w:val="24"/>
          <w:szCs w:val="24"/>
        </w:rPr>
        <w:t>и</w:t>
      </w:r>
      <w:r w:rsidR="0068053F">
        <w:rPr>
          <w:color w:val="000000" w:themeColor="text1"/>
          <w:sz w:val="24"/>
          <w:szCs w:val="24"/>
        </w:rPr>
        <w:t xml:space="preserve"> </w:t>
      </w:r>
      <w:r w:rsidR="00A127E4" w:rsidRPr="00624BA7">
        <w:rPr>
          <w:color w:val="000000" w:themeColor="text1"/>
          <w:sz w:val="24"/>
          <w:szCs w:val="24"/>
        </w:rPr>
        <w:t xml:space="preserve">результата выполнения </w:t>
      </w:r>
      <w:r w:rsidR="00455BCB" w:rsidRPr="00624BA7">
        <w:rPr>
          <w:color w:val="000000" w:themeColor="text1"/>
          <w:sz w:val="24"/>
          <w:szCs w:val="24"/>
        </w:rPr>
        <w:t>административной процедуры</w:t>
      </w:r>
      <w:r w:rsidR="00A127E4" w:rsidRPr="00624BA7">
        <w:rPr>
          <w:color w:val="000000" w:themeColor="text1"/>
          <w:sz w:val="24"/>
          <w:szCs w:val="24"/>
        </w:rPr>
        <w:t>:</w:t>
      </w:r>
      <w:r w:rsidR="00455BCB" w:rsidRPr="00624BA7">
        <w:rPr>
          <w:color w:val="000000" w:themeColor="text1"/>
          <w:sz w:val="24"/>
          <w:szCs w:val="24"/>
        </w:rPr>
        <w:t xml:space="preserve">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455BCB" w:rsidRPr="00F74F12" w:rsidRDefault="00455BCB" w:rsidP="00020668">
      <w:pPr>
        <w:widowControl w:val="0"/>
        <w:autoSpaceDE w:val="0"/>
        <w:autoSpaceDN w:val="0"/>
        <w:spacing w:line="240" w:lineRule="auto"/>
        <w:ind w:firstLine="709"/>
        <w:jc w:val="both"/>
        <w:rPr>
          <w:color w:val="000000" w:themeColor="text1"/>
          <w:sz w:val="24"/>
          <w:szCs w:val="24"/>
        </w:rPr>
      </w:pPr>
      <w:r w:rsidRPr="00F74F12">
        <w:rPr>
          <w:color w:val="000000" w:themeColor="text1"/>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293213" w:rsidRPr="00F74F12">
        <w:rPr>
          <w:color w:val="000000" w:themeColor="text1"/>
          <w:sz w:val="24"/>
          <w:szCs w:val="24"/>
        </w:rPr>
        <w:t>уполномоченным органом</w:t>
      </w:r>
      <w:r w:rsidRPr="00F74F12">
        <w:rPr>
          <w:color w:val="000000" w:themeColor="text1"/>
          <w:sz w:val="24"/>
          <w:szCs w:val="24"/>
        </w:rPr>
        <w:t xml:space="preserve"> в оперативном порядке в течение </w:t>
      </w:r>
      <w:r w:rsidR="00E33B6E" w:rsidRPr="00F74F12">
        <w:rPr>
          <w:color w:val="000000" w:themeColor="text1"/>
          <w:sz w:val="24"/>
          <w:szCs w:val="24"/>
        </w:rPr>
        <w:t>1</w:t>
      </w:r>
      <w:r w:rsidRPr="00F74F12">
        <w:rPr>
          <w:color w:val="000000" w:themeColor="text1"/>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24BA7" w:rsidRDefault="00624BA7" w:rsidP="00624BA7">
      <w:pPr>
        <w:pStyle w:val="aff1"/>
        <w:autoSpaceDE w:val="0"/>
        <w:autoSpaceDN w:val="0"/>
        <w:adjustRightInd w:val="0"/>
        <w:ind w:left="0"/>
        <w:outlineLvl w:val="1"/>
        <w:rPr>
          <w:b/>
          <w:lang w:eastAsia="en-US"/>
        </w:rPr>
      </w:pPr>
    </w:p>
    <w:p w:rsidR="00455BCB" w:rsidRPr="00624BA7" w:rsidRDefault="00624BA7" w:rsidP="00624BA7">
      <w:pPr>
        <w:pStyle w:val="aff1"/>
        <w:numPr>
          <w:ilvl w:val="0"/>
          <w:numId w:val="38"/>
        </w:numPr>
        <w:autoSpaceDE w:val="0"/>
        <w:autoSpaceDN w:val="0"/>
        <w:adjustRightInd w:val="0"/>
        <w:outlineLvl w:val="1"/>
      </w:pPr>
      <w:r w:rsidRPr="00624BA7">
        <w:rPr>
          <w:lang w:eastAsia="en-US"/>
        </w:rPr>
        <w:t>Ф</w:t>
      </w:r>
      <w:r w:rsidR="00455BCB" w:rsidRPr="00624BA7">
        <w:t>ормы контроля за исполнением</w:t>
      </w:r>
      <w:r w:rsidR="0068053F">
        <w:t xml:space="preserve"> </w:t>
      </w:r>
      <w:r w:rsidR="00455BCB" w:rsidRPr="00624BA7">
        <w:t>административного регламента</w:t>
      </w:r>
    </w:p>
    <w:p w:rsidR="00011E49" w:rsidRPr="00624BA7" w:rsidRDefault="00011E49" w:rsidP="00020668">
      <w:pPr>
        <w:autoSpaceDE w:val="0"/>
        <w:autoSpaceDN w:val="0"/>
        <w:adjustRightInd w:val="0"/>
        <w:spacing w:line="240" w:lineRule="auto"/>
        <w:jc w:val="center"/>
        <w:outlineLvl w:val="1"/>
        <w:rPr>
          <w:sz w:val="24"/>
          <w:szCs w:val="24"/>
        </w:rPr>
      </w:pPr>
    </w:p>
    <w:p w:rsidR="00455BCB" w:rsidRPr="007938E9" w:rsidRDefault="007938E9" w:rsidP="007938E9">
      <w:pPr>
        <w:pStyle w:val="aff1"/>
        <w:numPr>
          <w:ilvl w:val="1"/>
          <w:numId w:val="38"/>
        </w:numPr>
        <w:autoSpaceDE w:val="0"/>
        <w:autoSpaceDN w:val="0"/>
        <w:adjustRightInd w:val="0"/>
        <w:jc w:val="center"/>
        <w:outlineLvl w:val="1"/>
      </w:pPr>
      <w:r>
        <w:t xml:space="preserve"> </w:t>
      </w:r>
      <w:r w:rsidR="00455BCB" w:rsidRPr="007938E9">
        <w:t>Порядок осуществления текущего контроля за соблюдением</w:t>
      </w:r>
      <w:r w:rsidR="0068053F">
        <w:t xml:space="preserve"> </w:t>
      </w:r>
      <w:r w:rsidR="00455BCB" w:rsidRPr="007938E9">
        <w:t>и исполнением ответственными должностными лицами положений</w:t>
      </w:r>
      <w:r w:rsidR="0068053F">
        <w:t xml:space="preserve"> </w:t>
      </w:r>
      <w:r w:rsidR="00455BCB" w:rsidRPr="007938E9">
        <w:t>административного регламента и иных нормативных правовых</w:t>
      </w:r>
      <w:r w:rsidR="0068053F">
        <w:t xml:space="preserve"> </w:t>
      </w:r>
      <w:r w:rsidR="00455BCB" w:rsidRPr="007938E9">
        <w:t>актов, устанавливающих требования к предоставлению</w:t>
      </w:r>
      <w:r w:rsidR="0068053F">
        <w:t xml:space="preserve"> </w:t>
      </w:r>
      <w:r w:rsidR="00F30A26" w:rsidRPr="007938E9">
        <w:t>муниципальной</w:t>
      </w:r>
      <w:r w:rsidR="00455BCB" w:rsidRPr="007938E9">
        <w:t xml:space="preserve"> услуги, а также принятием ими решений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624BA7" w:rsidRDefault="007938E9" w:rsidP="00624BA7">
      <w:pPr>
        <w:widowControl w:val="0"/>
        <w:autoSpaceDE w:val="0"/>
        <w:autoSpaceDN w:val="0"/>
        <w:ind w:firstLine="567"/>
        <w:jc w:val="both"/>
        <w:rPr>
          <w:color w:val="000000" w:themeColor="text1"/>
          <w:sz w:val="24"/>
          <w:szCs w:val="24"/>
        </w:rPr>
      </w:pPr>
      <w:r>
        <w:rPr>
          <w:rFonts w:eastAsia="Calibri"/>
          <w:sz w:val="24"/>
          <w:szCs w:val="24"/>
        </w:rPr>
        <w:t>4.1.1</w:t>
      </w:r>
      <w:r w:rsidR="00624BA7" w:rsidRPr="00624BA7">
        <w:rPr>
          <w:rFonts w:eastAsia="Calibri"/>
          <w:sz w:val="24"/>
          <w:szCs w:val="24"/>
        </w:rPr>
        <w:t xml:space="preserve">. </w:t>
      </w:r>
      <w:r w:rsidR="00A56900" w:rsidRPr="00624BA7">
        <w:rPr>
          <w:rFonts w:eastAsia="Calibri"/>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2277E1">
        <w:rPr>
          <w:rFonts w:eastAsia="Calibri"/>
          <w:sz w:val="24"/>
          <w:szCs w:val="24"/>
        </w:rPr>
        <w:t xml:space="preserve">, </w:t>
      </w:r>
      <w:r w:rsidR="00A56900" w:rsidRPr="00624BA7">
        <w:rPr>
          <w:rFonts w:eastAsia="Calibri"/>
          <w:sz w:val="24"/>
          <w:szCs w:val="24"/>
        </w:rPr>
        <w:t>а также за принятием ими решений в ходе предоставления муниципальной услуги осуществляется</w:t>
      </w:r>
      <w:r w:rsidR="0019598A">
        <w:rPr>
          <w:rFonts w:eastAsia="Calibri"/>
          <w:sz w:val="24"/>
          <w:szCs w:val="24"/>
        </w:rPr>
        <w:t xml:space="preserve"> руководителем уполномоченного органа</w:t>
      </w:r>
      <w:r w:rsidR="00A56900" w:rsidRPr="00624BA7">
        <w:rPr>
          <w:rFonts w:eastAsia="Calibri"/>
          <w:sz w:val="24"/>
          <w:szCs w:val="24"/>
        </w:rPr>
        <w:t xml:space="preserve"> либо лицом, его замещающим.</w:t>
      </w:r>
    </w:p>
    <w:p w:rsidR="00455BCB" w:rsidRPr="00624BA7" w:rsidRDefault="007938E9" w:rsidP="00624BA7">
      <w:pPr>
        <w:widowControl w:val="0"/>
        <w:autoSpaceDE w:val="0"/>
        <w:autoSpaceDN w:val="0"/>
        <w:ind w:firstLine="567"/>
        <w:jc w:val="both"/>
        <w:rPr>
          <w:color w:val="000000" w:themeColor="text1"/>
          <w:sz w:val="24"/>
          <w:szCs w:val="24"/>
        </w:rPr>
      </w:pPr>
      <w:r>
        <w:rPr>
          <w:color w:val="000000" w:themeColor="text1"/>
          <w:sz w:val="24"/>
          <w:szCs w:val="24"/>
        </w:rPr>
        <w:t>4.1.2</w:t>
      </w:r>
      <w:r w:rsidR="00624BA7" w:rsidRPr="00624BA7">
        <w:rPr>
          <w:color w:val="000000" w:themeColor="text1"/>
          <w:sz w:val="24"/>
          <w:szCs w:val="24"/>
        </w:rPr>
        <w:t xml:space="preserve">. </w:t>
      </w:r>
      <w:r w:rsidR="00455BCB" w:rsidRPr="00624BA7">
        <w:rPr>
          <w:color w:val="000000" w:themeColor="text1"/>
          <w:sz w:val="24"/>
          <w:szCs w:val="24"/>
        </w:rPr>
        <w:t xml:space="preserve">Текущий контроль осуществляется путем проведения проверок соблюдения и исполнения специалистами </w:t>
      </w:r>
      <w:r w:rsidR="00293213" w:rsidRPr="00624BA7">
        <w:rPr>
          <w:color w:val="000000" w:themeColor="text1"/>
          <w:sz w:val="24"/>
          <w:szCs w:val="24"/>
        </w:rPr>
        <w:t>уполномоченного органа</w:t>
      </w:r>
      <w:r w:rsidR="00455BCB" w:rsidRPr="00624BA7">
        <w:rPr>
          <w:color w:val="000000" w:themeColor="text1"/>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624BA7">
        <w:rPr>
          <w:color w:val="000000" w:themeColor="text1"/>
          <w:sz w:val="24"/>
          <w:szCs w:val="24"/>
        </w:rPr>
        <w:t>муниципальной</w:t>
      </w:r>
      <w:r w:rsidR="00455BCB" w:rsidRPr="00624BA7">
        <w:rPr>
          <w:color w:val="000000" w:themeColor="text1"/>
          <w:sz w:val="24"/>
          <w:szCs w:val="24"/>
        </w:rPr>
        <w:t xml:space="preserve"> услуги, а также принятием ими решений.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7938E9" w:rsidRDefault="00455BCB" w:rsidP="007938E9">
      <w:pPr>
        <w:pStyle w:val="aff1"/>
        <w:numPr>
          <w:ilvl w:val="1"/>
          <w:numId w:val="38"/>
        </w:numPr>
        <w:autoSpaceDE w:val="0"/>
        <w:autoSpaceDN w:val="0"/>
        <w:adjustRightInd w:val="0"/>
        <w:jc w:val="center"/>
        <w:outlineLvl w:val="1"/>
      </w:pPr>
      <w:r w:rsidRPr="007938E9">
        <w:lastRenderedPageBreak/>
        <w:t>Порядок и периодичность осуществления плановых и внеплановых</w:t>
      </w:r>
      <w:r w:rsidR="0068053F">
        <w:t xml:space="preserve"> </w:t>
      </w:r>
      <w:r w:rsidRPr="007938E9">
        <w:t xml:space="preserve">проверок полноты и качества предоставления </w:t>
      </w:r>
      <w:r w:rsidR="00F30A26" w:rsidRPr="007938E9">
        <w:t>муниципальной</w:t>
      </w:r>
      <w:r w:rsidR="0068053F">
        <w:t xml:space="preserve"> </w:t>
      </w:r>
      <w:r w:rsidRPr="007938E9">
        <w:t>услуги, порядок и формы контроля полнот</w:t>
      </w:r>
      <w:r w:rsidR="001355FC" w:rsidRPr="007938E9">
        <w:t>ы</w:t>
      </w:r>
      <w:r w:rsidRPr="007938E9">
        <w:t xml:space="preserve"> и качеств</w:t>
      </w:r>
      <w:r w:rsidR="001355FC" w:rsidRPr="007938E9">
        <w:t>а</w:t>
      </w:r>
      <w:r w:rsidR="0068053F">
        <w:t xml:space="preserve"> </w:t>
      </w:r>
      <w:r w:rsidRPr="007938E9">
        <w:t xml:space="preserve">предоставления </w:t>
      </w:r>
      <w:r w:rsidR="00F30A26" w:rsidRPr="007938E9">
        <w:t>муниципальной</w:t>
      </w:r>
      <w:r w:rsidRPr="007938E9">
        <w:t xml:space="preserve"> услуги, в том числе</w:t>
      </w:r>
      <w:r w:rsidR="0068053F">
        <w:t xml:space="preserve"> </w:t>
      </w:r>
      <w:r w:rsidRPr="007938E9">
        <w:t>со стороны граждан, их объединений и организаций</w:t>
      </w:r>
    </w:p>
    <w:p w:rsidR="00455BCB" w:rsidRPr="00624BA7" w:rsidRDefault="00455BCB" w:rsidP="00020668">
      <w:pPr>
        <w:autoSpaceDE w:val="0"/>
        <w:autoSpaceDN w:val="0"/>
        <w:adjustRightInd w:val="0"/>
        <w:spacing w:line="240" w:lineRule="auto"/>
        <w:jc w:val="center"/>
        <w:outlineLvl w:val="1"/>
        <w:rPr>
          <w:sz w:val="24"/>
          <w:szCs w:val="24"/>
        </w:rPr>
      </w:pPr>
    </w:p>
    <w:p w:rsidR="00A56900"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4.2.1</w:t>
      </w:r>
      <w:r w:rsidR="00624BA7">
        <w:rPr>
          <w:rFonts w:ascii="Times New Roman" w:hAnsi="Times New Roman" w:cs="Times New Roman"/>
          <w:sz w:val="24"/>
          <w:szCs w:val="24"/>
        </w:rPr>
        <w:t xml:space="preserve">. </w:t>
      </w:r>
      <w:r w:rsidR="00A56900" w:rsidRPr="00F74F12">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плановых и внеплановых проверок,</w:t>
      </w:r>
      <w:r w:rsidR="00A56900" w:rsidRPr="00F74F12">
        <w:rPr>
          <w:rFonts w:ascii="Times New Roman" w:hAnsi="Times New Roman" w:cs="Times New Roman"/>
          <w:sz w:val="24"/>
          <w:szCs w:val="24"/>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4.2.2</w:t>
      </w:r>
      <w:r w:rsidR="00624BA7">
        <w:rPr>
          <w:rFonts w:ascii="Times New Roman" w:hAnsi="Times New Roman" w:cs="Times New Roman"/>
          <w:sz w:val="24"/>
          <w:szCs w:val="24"/>
        </w:rPr>
        <w:t xml:space="preserve">. </w:t>
      </w:r>
      <w:r w:rsidR="00A56900" w:rsidRPr="00F74F12">
        <w:rPr>
          <w:rFonts w:ascii="Times New Roman" w:hAnsi="Times New Roman" w:cs="Times New Roman"/>
          <w:sz w:val="24"/>
          <w:szCs w:val="24"/>
        </w:rPr>
        <w:t xml:space="preserve">Плановые проверки полноты и качества предоставления </w:t>
      </w:r>
      <w:r w:rsidR="004B7A9C">
        <w:rPr>
          <w:rFonts w:ascii="Times New Roman" w:hAnsi="Times New Roman" w:cs="Times New Roman"/>
          <w:sz w:val="24"/>
          <w:szCs w:val="24"/>
        </w:rPr>
        <w:t>муници</w:t>
      </w:r>
      <w:r w:rsidR="0019598A">
        <w:rPr>
          <w:rFonts w:ascii="Times New Roman" w:hAnsi="Times New Roman" w:cs="Times New Roman"/>
          <w:sz w:val="24"/>
          <w:szCs w:val="24"/>
        </w:rPr>
        <w:t>пальной услуги проводятся руководителем уполномоченного органа</w:t>
      </w:r>
      <w:r w:rsidR="0068053F">
        <w:rPr>
          <w:rFonts w:ascii="Times New Roman" w:hAnsi="Times New Roman" w:cs="Times New Roman"/>
          <w:sz w:val="24"/>
          <w:szCs w:val="24"/>
        </w:rPr>
        <w:t xml:space="preserve"> </w:t>
      </w:r>
      <w:r w:rsidR="00A56900" w:rsidRPr="00F74F12">
        <w:rPr>
          <w:rFonts w:ascii="Times New Roman" w:hAnsi="Times New Roman" w:cs="Times New Roman"/>
          <w:sz w:val="24"/>
          <w:szCs w:val="24"/>
        </w:rPr>
        <w:t>либо лицом, его замещающим.</w:t>
      </w:r>
    </w:p>
    <w:p w:rsidR="00A56900" w:rsidRPr="004B7A9C"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F74F12">
        <w:rPr>
          <w:rFonts w:ascii="Times New Roman" w:hAnsi="Times New Roman" w:cs="Times New Roman"/>
          <w:sz w:val="24"/>
          <w:szCs w:val="24"/>
        </w:rPr>
        <w:br/>
      </w:r>
      <w:r w:rsidRPr="004B7A9C">
        <w:rPr>
          <w:rFonts w:ascii="Times New Roman" w:hAnsi="Times New Roman" w:cs="Times New Roman"/>
          <w:sz w:val="24"/>
          <w:szCs w:val="24"/>
        </w:rPr>
        <w:t xml:space="preserve">с </w:t>
      </w:r>
      <w:r w:rsidR="0019598A">
        <w:rPr>
          <w:rFonts w:ascii="Times New Roman" w:hAnsi="Times New Roman" w:cs="Times New Roman"/>
          <w:sz w:val="24"/>
          <w:szCs w:val="24"/>
        </w:rPr>
        <w:t xml:space="preserve"> решением руководителем у</w:t>
      </w:r>
      <w:r w:rsidR="004B7A9C" w:rsidRPr="004B7A9C">
        <w:rPr>
          <w:rFonts w:ascii="Times New Roman" w:hAnsi="Times New Roman" w:cs="Times New Roman"/>
          <w:sz w:val="24"/>
          <w:szCs w:val="24"/>
        </w:rPr>
        <w:t>полномоченного органа</w:t>
      </w:r>
      <w:r w:rsidRPr="004B7A9C">
        <w:rPr>
          <w:rFonts w:ascii="Times New Roman" w:hAnsi="Times New Roman" w:cs="Times New Roman"/>
          <w:sz w:val="24"/>
          <w:szCs w:val="24"/>
        </w:rPr>
        <w:t xml:space="preserve"> либо лица, его замещающего.</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19598A">
        <w:rPr>
          <w:rFonts w:ascii="Times New Roman" w:hAnsi="Times New Roman" w:cs="Times New Roman"/>
          <w:sz w:val="24"/>
          <w:szCs w:val="24"/>
        </w:rPr>
        <w:t>руководителем у</w:t>
      </w:r>
      <w:r w:rsidR="004B7A9C">
        <w:rPr>
          <w:rFonts w:ascii="Times New Roman" w:hAnsi="Times New Roman" w:cs="Times New Roman"/>
          <w:sz w:val="24"/>
          <w:szCs w:val="24"/>
        </w:rPr>
        <w:t xml:space="preserve">полномоченного органа </w:t>
      </w:r>
      <w:r w:rsidRPr="00F74F12">
        <w:rPr>
          <w:rFonts w:ascii="Times New Roman" w:hAnsi="Times New Roman" w:cs="Times New Roman"/>
          <w:sz w:val="24"/>
          <w:szCs w:val="24"/>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F74F12" w:rsidRDefault="00A56900" w:rsidP="006700BD">
      <w:pPr>
        <w:pStyle w:val="ConsPlusNormal"/>
        <w:ind w:firstLine="709"/>
        <w:jc w:val="both"/>
        <w:rPr>
          <w:rFonts w:ascii="Times New Roman" w:hAnsi="Times New Roman" w:cs="Times New Roman"/>
          <w:sz w:val="24"/>
          <w:szCs w:val="24"/>
        </w:rPr>
      </w:pPr>
      <w:r w:rsidRPr="00F74F12">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367" w:history="1">
        <w:r w:rsidRPr="00F74F12">
          <w:rPr>
            <w:rFonts w:ascii="Times New Roman" w:hAnsi="Times New Roman" w:cs="Times New Roman"/>
            <w:sz w:val="24"/>
            <w:szCs w:val="24"/>
          </w:rPr>
          <w:t>разделом V</w:t>
        </w:r>
      </w:hyperlink>
      <w:r w:rsidRPr="00F74F12">
        <w:rPr>
          <w:rFonts w:ascii="Times New Roman" w:hAnsi="Times New Roman" w:cs="Times New Roman"/>
          <w:sz w:val="24"/>
          <w:szCs w:val="24"/>
        </w:rPr>
        <w:t xml:space="preserve"> настоящего Административного регламента.</w:t>
      </w:r>
    </w:p>
    <w:p w:rsidR="00455BCB" w:rsidRPr="00624BA7" w:rsidRDefault="007938E9" w:rsidP="00624BA7">
      <w:pPr>
        <w:widowControl w:val="0"/>
        <w:autoSpaceDE w:val="0"/>
        <w:autoSpaceDN w:val="0"/>
        <w:ind w:firstLine="567"/>
        <w:jc w:val="both"/>
        <w:rPr>
          <w:color w:val="000000" w:themeColor="text1"/>
          <w:sz w:val="24"/>
          <w:szCs w:val="24"/>
        </w:rPr>
      </w:pPr>
      <w:r>
        <w:rPr>
          <w:sz w:val="24"/>
          <w:szCs w:val="24"/>
        </w:rPr>
        <w:t>4.2.3</w:t>
      </w:r>
      <w:r w:rsidR="00624BA7" w:rsidRPr="00624BA7">
        <w:rPr>
          <w:sz w:val="24"/>
          <w:szCs w:val="24"/>
        </w:rPr>
        <w:t xml:space="preserve">. </w:t>
      </w:r>
      <w:r w:rsidR="00A56900" w:rsidRPr="00624BA7">
        <w:rPr>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455BCB" w:rsidRPr="00F74F12" w:rsidRDefault="00455BCB" w:rsidP="00020668">
      <w:pPr>
        <w:autoSpaceDE w:val="0"/>
        <w:autoSpaceDN w:val="0"/>
        <w:adjustRightInd w:val="0"/>
        <w:spacing w:line="240" w:lineRule="auto"/>
        <w:jc w:val="center"/>
        <w:outlineLvl w:val="1"/>
        <w:rPr>
          <w:b/>
          <w:sz w:val="24"/>
          <w:szCs w:val="24"/>
        </w:rPr>
      </w:pPr>
    </w:p>
    <w:p w:rsidR="00455BCB" w:rsidRPr="007938E9" w:rsidRDefault="00570B13" w:rsidP="007938E9">
      <w:pPr>
        <w:pStyle w:val="aff1"/>
        <w:numPr>
          <w:ilvl w:val="1"/>
          <w:numId w:val="38"/>
        </w:numPr>
        <w:autoSpaceDE w:val="0"/>
        <w:autoSpaceDN w:val="0"/>
        <w:adjustRightInd w:val="0"/>
        <w:jc w:val="center"/>
        <w:outlineLvl w:val="1"/>
      </w:pPr>
      <w:r w:rsidRPr="007938E9">
        <w:rPr>
          <w:rFonts w:eastAsia="Calibri"/>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624BA7" w:rsidRDefault="00455BCB" w:rsidP="00020668">
      <w:pPr>
        <w:autoSpaceDE w:val="0"/>
        <w:autoSpaceDN w:val="0"/>
        <w:adjustRightInd w:val="0"/>
        <w:spacing w:line="240" w:lineRule="auto"/>
        <w:ind w:firstLine="709"/>
        <w:jc w:val="center"/>
        <w:outlineLvl w:val="1"/>
        <w:rPr>
          <w:sz w:val="24"/>
          <w:szCs w:val="24"/>
        </w:rPr>
      </w:pPr>
    </w:p>
    <w:p w:rsidR="009C01E7" w:rsidRPr="00F74F12" w:rsidRDefault="007938E9" w:rsidP="00624BA7">
      <w:pPr>
        <w:pStyle w:val="ConsPlusNormal"/>
        <w:widowControl w:val="0"/>
        <w:adjustRightInd/>
        <w:jc w:val="both"/>
        <w:rPr>
          <w:rFonts w:ascii="Times New Roman" w:hAnsi="Times New Roman" w:cs="Times New Roman"/>
          <w:sz w:val="24"/>
          <w:szCs w:val="24"/>
        </w:rPr>
      </w:pPr>
      <w:r>
        <w:rPr>
          <w:rFonts w:ascii="Times New Roman" w:hAnsi="Times New Roman" w:cs="Times New Roman"/>
          <w:sz w:val="24"/>
          <w:szCs w:val="24"/>
        </w:rPr>
        <w:t>4.3.1</w:t>
      </w:r>
      <w:r w:rsidR="00624BA7">
        <w:rPr>
          <w:rFonts w:ascii="Times New Roman" w:hAnsi="Times New Roman" w:cs="Times New Roman"/>
          <w:sz w:val="24"/>
          <w:szCs w:val="24"/>
        </w:rPr>
        <w:t xml:space="preserve">. </w:t>
      </w:r>
      <w:r w:rsidR="009C01E7" w:rsidRPr="00624BA7">
        <w:rPr>
          <w:rFonts w:ascii="Times New Roman" w:hAnsi="Times New Roman" w:cs="Times New Roman"/>
          <w:sz w:val="24"/>
          <w:szCs w:val="24"/>
        </w:rPr>
        <w:t>Должностные лица уполномоченного органа</w:t>
      </w:r>
      <w:r w:rsidR="009C01E7" w:rsidRPr="00F74F12">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F74F12" w:rsidRDefault="009C01E7" w:rsidP="006700BD">
      <w:pPr>
        <w:widowControl w:val="0"/>
        <w:autoSpaceDE w:val="0"/>
        <w:autoSpaceDN w:val="0"/>
        <w:spacing w:line="240" w:lineRule="auto"/>
        <w:ind w:firstLine="709"/>
        <w:jc w:val="both"/>
        <w:rPr>
          <w:sz w:val="24"/>
          <w:szCs w:val="24"/>
        </w:rPr>
      </w:pPr>
      <w:r w:rsidRPr="00F74F12">
        <w:rPr>
          <w:sz w:val="24"/>
          <w:szCs w:val="24"/>
        </w:rPr>
        <w:t xml:space="preserve">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w:t>
      </w:r>
      <w:r w:rsidR="003D33BC" w:rsidRPr="00F74F12">
        <w:rPr>
          <w:sz w:val="24"/>
          <w:szCs w:val="24"/>
        </w:rPr>
        <w:t>инструкциях</w:t>
      </w:r>
      <w:r w:rsidR="0068053F">
        <w:rPr>
          <w:sz w:val="24"/>
          <w:szCs w:val="24"/>
        </w:rPr>
        <w:t xml:space="preserve"> </w:t>
      </w:r>
      <w:r w:rsidRPr="00F74F12">
        <w:rPr>
          <w:sz w:val="24"/>
          <w:szCs w:val="24"/>
        </w:rPr>
        <w:t>в соответствии с требованиями законодательства Российской Федерации</w:t>
      </w:r>
      <w:r w:rsidR="006723A0" w:rsidRPr="00F74F12">
        <w:rPr>
          <w:sz w:val="24"/>
          <w:szCs w:val="24"/>
        </w:rPr>
        <w:t>.</w:t>
      </w:r>
    </w:p>
    <w:p w:rsidR="002F13C3" w:rsidRPr="00624BA7" w:rsidRDefault="007938E9" w:rsidP="00624BA7">
      <w:pPr>
        <w:widowControl w:val="0"/>
        <w:autoSpaceDE w:val="0"/>
        <w:autoSpaceDN w:val="0"/>
        <w:ind w:firstLine="567"/>
        <w:jc w:val="both"/>
        <w:rPr>
          <w:color w:val="000000" w:themeColor="text1"/>
          <w:sz w:val="24"/>
          <w:szCs w:val="24"/>
        </w:rPr>
      </w:pPr>
      <w:r>
        <w:rPr>
          <w:rFonts w:eastAsia="Calibri"/>
          <w:sz w:val="24"/>
          <w:szCs w:val="24"/>
        </w:rPr>
        <w:lastRenderedPageBreak/>
        <w:t>4.3.2</w:t>
      </w:r>
      <w:r w:rsidR="00624BA7" w:rsidRPr="00624BA7">
        <w:rPr>
          <w:rFonts w:eastAsia="Calibri"/>
          <w:sz w:val="24"/>
          <w:szCs w:val="24"/>
        </w:rPr>
        <w:t xml:space="preserve">. </w:t>
      </w:r>
      <w:r w:rsidR="002F13C3" w:rsidRPr="00624BA7">
        <w:rPr>
          <w:rFonts w:eastAsia="Calibri"/>
          <w:sz w:val="24"/>
          <w:szCs w:val="24"/>
        </w:rPr>
        <w:t xml:space="preserve">В соответствии со </w:t>
      </w:r>
      <w:hyperlink r:id="rId22" w:history="1">
        <w:r w:rsidR="002F13C3" w:rsidRPr="00624BA7">
          <w:rPr>
            <w:rFonts w:eastAsia="Calibri"/>
            <w:sz w:val="24"/>
            <w:szCs w:val="24"/>
          </w:rPr>
          <w:t>статьей 9.6</w:t>
        </w:r>
      </w:hyperlink>
      <w:r w:rsidR="002F13C3" w:rsidRPr="00624BA7">
        <w:rPr>
          <w:rFonts w:eastAsia="Calibri"/>
          <w:sz w:val="24"/>
          <w:szCs w:val="24"/>
        </w:rPr>
        <w:t xml:space="preserve"> Закона Ханты-Мансийского авто</w:t>
      </w:r>
      <w:r w:rsidR="004B7A9C" w:rsidRPr="00624BA7">
        <w:rPr>
          <w:rFonts w:eastAsia="Calibri"/>
          <w:sz w:val="24"/>
          <w:szCs w:val="24"/>
        </w:rPr>
        <w:t>номного округа – Югры от 11.06.2010</w:t>
      </w:r>
      <w:r w:rsidR="002F13C3" w:rsidRPr="00624BA7">
        <w:rPr>
          <w:rFonts w:eastAsia="Calibri"/>
          <w:sz w:val="24"/>
          <w:szCs w:val="24"/>
        </w:rPr>
        <w:t xml:space="preserve">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68053F">
        <w:rPr>
          <w:rFonts w:eastAsia="Calibri"/>
          <w:sz w:val="24"/>
          <w:szCs w:val="24"/>
        </w:rPr>
        <w:t xml:space="preserve"> </w:t>
      </w:r>
      <w:r w:rsidR="002F13C3" w:rsidRPr="00624BA7">
        <w:rPr>
          <w:rFonts w:eastAsia="Calibri"/>
          <w:sz w:val="24"/>
          <w:szCs w:val="24"/>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DA0" w:rsidRPr="00F74F12" w:rsidRDefault="00AF7DA0" w:rsidP="00020668">
      <w:pPr>
        <w:autoSpaceDE w:val="0"/>
        <w:autoSpaceDN w:val="0"/>
        <w:adjustRightInd w:val="0"/>
        <w:spacing w:line="240" w:lineRule="auto"/>
        <w:jc w:val="center"/>
        <w:outlineLvl w:val="1"/>
        <w:rPr>
          <w:b/>
          <w:sz w:val="24"/>
          <w:szCs w:val="24"/>
        </w:rPr>
      </w:pPr>
    </w:p>
    <w:p w:rsidR="00E0738A" w:rsidRPr="00624BA7" w:rsidRDefault="00624BA7" w:rsidP="00624BA7">
      <w:pPr>
        <w:pStyle w:val="aff1"/>
        <w:autoSpaceDE w:val="0"/>
        <w:autoSpaceDN w:val="0"/>
        <w:adjustRightInd w:val="0"/>
        <w:ind w:left="0"/>
        <w:jc w:val="center"/>
        <w:outlineLvl w:val="1"/>
      </w:pPr>
      <w:r w:rsidRPr="00624BA7">
        <w:rPr>
          <w:lang w:val="en-US"/>
        </w:rPr>
        <w:t>V</w:t>
      </w:r>
      <w:r w:rsidRPr="00624BA7">
        <w:t xml:space="preserve">. </w:t>
      </w:r>
      <w:r w:rsidR="00E0738A" w:rsidRPr="00624BA7">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0738A" w:rsidRPr="00F74F12" w:rsidRDefault="00E0738A" w:rsidP="00020668">
      <w:pPr>
        <w:autoSpaceDE w:val="0"/>
        <w:autoSpaceDN w:val="0"/>
        <w:adjustRightInd w:val="0"/>
        <w:spacing w:line="240" w:lineRule="auto"/>
        <w:jc w:val="center"/>
        <w:outlineLvl w:val="1"/>
        <w:rPr>
          <w:b/>
          <w:sz w:val="24"/>
          <w:szCs w:val="24"/>
        </w:rPr>
      </w:pPr>
    </w:p>
    <w:p w:rsidR="003554C0" w:rsidRPr="003554C0" w:rsidRDefault="003554C0" w:rsidP="003554C0">
      <w:pPr>
        <w:autoSpaceDE w:val="0"/>
        <w:autoSpaceDN w:val="0"/>
        <w:adjustRightInd w:val="0"/>
        <w:ind w:firstLine="567"/>
        <w:jc w:val="both"/>
        <w:rPr>
          <w:sz w:val="24"/>
          <w:szCs w:val="24"/>
        </w:rPr>
      </w:pPr>
      <w:r>
        <w:rPr>
          <w:sz w:val="24"/>
          <w:szCs w:val="24"/>
        </w:rPr>
        <w:t>5.1</w:t>
      </w:r>
      <w:r w:rsidRPr="003554C0">
        <w:rPr>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554C0" w:rsidRPr="003554C0" w:rsidRDefault="003554C0" w:rsidP="003554C0">
      <w:pPr>
        <w:autoSpaceDE w:val="0"/>
        <w:autoSpaceDN w:val="0"/>
        <w:adjustRightInd w:val="0"/>
        <w:ind w:firstLine="567"/>
        <w:jc w:val="both"/>
        <w:rPr>
          <w:rFonts w:eastAsia="Calibri"/>
          <w:sz w:val="24"/>
          <w:szCs w:val="24"/>
        </w:rPr>
      </w:pPr>
      <w:r>
        <w:rPr>
          <w:rFonts w:eastAsia="Calibri"/>
          <w:sz w:val="24"/>
          <w:szCs w:val="24"/>
        </w:rPr>
        <w:t>5.2</w:t>
      </w:r>
      <w:r w:rsidRPr="003554C0">
        <w:rPr>
          <w:rFonts w:eastAsia="Calibri"/>
          <w:sz w:val="24"/>
          <w:szCs w:val="24"/>
        </w:rPr>
        <w:t xml:space="preserve">. Жалоба на решения, действия (бездействие) </w:t>
      </w:r>
      <w:r>
        <w:rPr>
          <w:rFonts w:eastAsia="Calibri"/>
          <w:sz w:val="24"/>
          <w:szCs w:val="24"/>
        </w:rPr>
        <w:t>у</w:t>
      </w:r>
      <w:r w:rsidRPr="003554C0">
        <w:rPr>
          <w:rFonts w:eastAsia="Calibri"/>
          <w:sz w:val="24"/>
          <w:szCs w:val="24"/>
        </w:rPr>
        <w:t xml:space="preserve">полномоченного органа, его должностного лица либо муниципальных служащих, предоставляющих муниципальную услугу, подается для рассмотрения в </w:t>
      </w:r>
      <w:r>
        <w:rPr>
          <w:rFonts w:eastAsia="Calibri"/>
          <w:sz w:val="24"/>
          <w:szCs w:val="24"/>
        </w:rPr>
        <w:t>у</w:t>
      </w:r>
      <w:r w:rsidRPr="003554C0">
        <w:rPr>
          <w:rFonts w:eastAsia="Calibri"/>
          <w:sz w:val="24"/>
          <w:szCs w:val="24"/>
        </w:rPr>
        <w:t xml:space="preserve">полномоченный орган. </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Жалоба на решения и действия (бездействие) руководителя </w:t>
      </w:r>
      <w:r>
        <w:rPr>
          <w:rFonts w:eastAsia="Calibri"/>
          <w:sz w:val="24"/>
          <w:szCs w:val="24"/>
        </w:rPr>
        <w:t>у</w:t>
      </w:r>
      <w:r w:rsidRPr="003554C0">
        <w:rPr>
          <w:rFonts w:eastAsia="Calibri"/>
          <w:sz w:val="24"/>
          <w:szCs w:val="24"/>
        </w:rPr>
        <w:t xml:space="preserve">полномоченного органа подается в вышестоящий орган (при его наличии) либо в случае его отсутствия рассматривается непосредственно руководителем </w:t>
      </w:r>
      <w:r>
        <w:rPr>
          <w:rFonts w:eastAsia="Calibri"/>
          <w:sz w:val="24"/>
          <w:szCs w:val="24"/>
        </w:rPr>
        <w:t>у</w:t>
      </w:r>
      <w:r w:rsidRPr="003554C0">
        <w:rPr>
          <w:rFonts w:eastAsia="Calibri"/>
          <w:sz w:val="24"/>
          <w:szCs w:val="24"/>
        </w:rPr>
        <w:t>полномоченного органа.</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554C0">
        <w:rPr>
          <w:rFonts w:eastAsia="Calibri"/>
          <w:sz w:val="24"/>
          <w:szCs w:val="24"/>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554C0" w:rsidRPr="003554C0" w:rsidRDefault="003554C0" w:rsidP="003554C0">
      <w:pPr>
        <w:autoSpaceDE w:val="0"/>
        <w:autoSpaceDN w:val="0"/>
        <w:adjustRightInd w:val="0"/>
        <w:ind w:firstLine="567"/>
        <w:jc w:val="both"/>
        <w:rPr>
          <w:rFonts w:eastAsia="Calibri"/>
          <w:sz w:val="24"/>
          <w:szCs w:val="24"/>
        </w:rPr>
      </w:pPr>
      <w:r w:rsidRPr="003554C0">
        <w:rPr>
          <w:rFonts w:eastAsia="Calibri"/>
          <w:sz w:val="24"/>
          <w:szCs w:val="24"/>
        </w:rPr>
        <w:t xml:space="preserve">Жалоба на решение, действие (бездействие) иного МФЦ, расположенного на территории Ханты-Мансийского автономного округа – Югры, </w:t>
      </w:r>
      <w:r w:rsidRPr="003554C0">
        <w:rPr>
          <w:rFonts w:eastAsia="Calibri"/>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3554C0" w:rsidRPr="003554C0" w:rsidRDefault="003554C0" w:rsidP="003554C0">
      <w:pPr>
        <w:autoSpaceDE w:val="0"/>
        <w:autoSpaceDN w:val="0"/>
        <w:adjustRightInd w:val="0"/>
        <w:ind w:firstLine="567"/>
        <w:jc w:val="both"/>
        <w:rPr>
          <w:sz w:val="24"/>
          <w:szCs w:val="24"/>
        </w:rPr>
      </w:pPr>
      <w:r>
        <w:rPr>
          <w:sz w:val="24"/>
          <w:szCs w:val="24"/>
        </w:rPr>
        <w:t>5.3</w:t>
      </w:r>
      <w:r w:rsidRPr="003554C0">
        <w:rPr>
          <w:sz w:val="24"/>
          <w:szCs w:val="24"/>
        </w:rPr>
        <w:t>. Информирование заявителей о порядке подачи и рассмотрения жалоб осуществляется в следующих формах (по выбору заявителя):</w:t>
      </w:r>
    </w:p>
    <w:p w:rsidR="003554C0" w:rsidRPr="003554C0" w:rsidRDefault="003554C0" w:rsidP="003554C0">
      <w:pPr>
        <w:widowControl w:val="0"/>
        <w:autoSpaceDE w:val="0"/>
        <w:autoSpaceDN w:val="0"/>
        <w:ind w:firstLine="567"/>
        <w:jc w:val="both"/>
        <w:rPr>
          <w:sz w:val="24"/>
          <w:szCs w:val="24"/>
        </w:rPr>
      </w:pPr>
      <w:r w:rsidRPr="003554C0">
        <w:rPr>
          <w:sz w:val="24"/>
          <w:szCs w:val="24"/>
        </w:rPr>
        <w:t>устной (при личном обращении заявителя и/или по телефону);</w:t>
      </w:r>
    </w:p>
    <w:p w:rsidR="003554C0" w:rsidRPr="003554C0" w:rsidRDefault="003554C0" w:rsidP="003554C0">
      <w:pPr>
        <w:widowControl w:val="0"/>
        <w:autoSpaceDE w:val="0"/>
        <w:autoSpaceDN w:val="0"/>
        <w:ind w:firstLine="567"/>
        <w:jc w:val="both"/>
        <w:rPr>
          <w:sz w:val="24"/>
          <w:szCs w:val="24"/>
        </w:rPr>
      </w:pPr>
      <w:r w:rsidRPr="003554C0">
        <w:rPr>
          <w:sz w:val="24"/>
          <w:szCs w:val="24"/>
        </w:rPr>
        <w:lastRenderedPageBreak/>
        <w:t>письменной (при письменном обращении заявителя по почте, электронной почте, факсу);</w:t>
      </w:r>
    </w:p>
    <w:p w:rsidR="003554C0" w:rsidRPr="003554C0" w:rsidRDefault="003554C0" w:rsidP="003554C0">
      <w:pPr>
        <w:widowControl w:val="0"/>
        <w:autoSpaceDE w:val="0"/>
        <w:autoSpaceDN w:val="0"/>
        <w:ind w:firstLine="567"/>
        <w:jc w:val="both"/>
        <w:rPr>
          <w:sz w:val="24"/>
          <w:szCs w:val="24"/>
        </w:rPr>
      </w:pPr>
      <w:r w:rsidRPr="003554C0">
        <w:rPr>
          <w:sz w:val="24"/>
          <w:szCs w:val="24"/>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на информационном стенде в месте предоставления муниципальной услуги.</w:t>
      </w:r>
    </w:p>
    <w:p w:rsidR="003554C0" w:rsidRPr="003554C0" w:rsidRDefault="003554C0" w:rsidP="003554C0">
      <w:pPr>
        <w:widowControl w:val="0"/>
        <w:autoSpaceDE w:val="0"/>
        <w:autoSpaceDN w:val="0"/>
        <w:ind w:firstLine="567"/>
        <w:jc w:val="both"/>
        <w:rPr>
          <w:rFonts w:eastAsia="Calibri"/>
          <w:sz w:val="24"/>
          <w:szCs w:val="24"/>
        </w:rPr>
      </w:pPr>
      <w:r>
        <w:rPr>
          <w:sz w:val="24"/>
          <w:szCs w:val="24"/>
        </w:rPr>
        <w:t>5.4</w:t>
      </w:r>
      <w:r w:rsidRPr="003554C0">
        <w:rPr>
          <w:sz w:val="24"/>
          <w:szCs w:val="24"/>
        </w:rPr>
        <w:t>. Нормативные правовые акты, регулирующие порядок досудебного (внесудебного) обжалования действий (бездействия),</w:t>
      </w:r>
      <w:r w:rsidRPr="003554C0">
        <w:rPr>
          <w:rFonts w:ascii="Calibri" w:eastAsia="Calibri" w:hAnsi="Calibri"/>
          <w:sz w:val="24"/>
          <w:szCs w:val="24"/>
        </w:rPr>
        <w:t xml:space="preserve"> </w:t>
      </w:r>
      <w:r w:rsidRPr="003554C0">
        <w:rPr>
          <w:rFonts w:eastAsia="Calibri"/>
          <w:sz w:val="24"/>
          <w:szCs w:val="24"/>
        </w:rPr>
        <w:t>и решений, принятых (осуществляемых) в ходе предоставления муниципальной услуги:</w:t>
      </w:r>
    </w:p>
    <w:p w:rsidR="003554C0" w:rsidRPr="003554C0" w:rsidRDefault="003554C0" w:rsidP="003554C0">
      <w:pPr>
        <w:widowControl w:val="0"/>
        <w:autoSpaceDE w:val="0"/>
        <w:autoSpaceDN w:val="0"/>
        <w:ind w:firstLine="567"/>
        <w:contextualSpacing/>
        <w:jc w:val="both"/>
        <w:rPr>
          <w:sz w:val="24"/>
          <w:szCs w:val="24"/>
        </w:rPr>
      </w:pPr>
      <w:r w:rsidRPr="003554C0">
        <w:rPr>
          <w:sz w:val="24"/>
          <w:szCs w:val="24"/>
        </w:rPr>
        <w:t>1) Федеральный закон от 27.07.2010 № 210-ФЗ «Об организации предоставления государственных и муниципальных услуг»;</w:t>
      </w:r>
    </w:p>
    <w:p w:rsidR="003554C0" w:rsidRPr="003554C0" w:rsidRDefault="003554C0" w:rsidP="003554C0">
      <w:pPr>
        <w:pStyle w:val="aff4"/>
        <w:ind w:firstLine="567"/>
        <w:jc w:val="both"/>
        <w:rPr>
          <w:sz w:val="24"/>
          <w:szCs w:val="24"/>
        </w:rPr>
      </w:pPr>
      <w:r w:rsidRPr="003554C0">
        <w:rPr>
          <w:sz w:val="24"/>
          <w:szCs w:val="24"/>
        </w:rPr>
        <w:t>2) постановление Администрации городского поселения Пионерский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предоставляющих муниципальные услуги»;</w:t>
      </w:r>
    </w:p>
    <w:p w:rsidR="003554C0" w:rsidRPr="003554C0" w:rsidRDefault="003554C0" w:rsidP="003554C0">
      <w:pPr>
        <w:autoSpaceDE w:val="0"/>
        <w:autoSpaceDN w:val="0"/>
        <w:adjustRightInd w:val="0"/>
        <w:ind w:firstLine="567"/>
        <w:rPr>
          <w:sz w:val="24"/>
          <w:szCs w:val="24"/>
        </w:rPr>
      </w:pPr>
      <w:r w:rsidRPr="003554C0">
        <w:rPr>
          <w:sz w:val="24"/>
          <w:szCs w:val="24"/>
        </w:rPr>
        <w:t>3) настоящий Административный регламент</w:t>
      </w:r>
      <w:bookmarkStart w:id="45" w:name="Par34"/>
      <w:bookmarkEnd w:id="45"/>
      <w:r w:rsidRPr="003554C0">
        <w:rPr>
          <w:sz w:val="24"/>
          <w:szCs w:val="24"/>
        </w:rPr>
        <w:t>.</w:t>
      </w:r>
    </w:p>
    <w:p w:rsidR="003554C0" w:rsidRDefault="003554C0" w:rsidP="003554C0">
      <w:pPr>
        <w:autoSpaceDE w:val="0"/>
        <w:autoSpaceDN w:val="0"/>
        <w:adjustRightInd w:val="0"/>
        <w:ind w:firstLine="567"/>
      </w:pPr>
    </w:p>
    <w:p w:rsidR="003554C0" w:rsidRDefault="003554C0" w:rsidP="003554C0">
      <w:pPr>
        <w:autoSpaceDE w:val="0"/>
        <w:autoSpaceDN w:val="0"/>
        <w:adjustRightInd w:val="0"/>
        <w:ind w:firstLine="567"/>
      </w:pPr>
    </w:p>
    <w:p w:rsidR="003762F5" w:rsidRDefault="003762F5"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AD0573" w:rsidRDefault="00AD0573"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3554C0" w:rsidRDefault="003554C0"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p w:rsidR="00513939" w:rsidRDefault="00513939" w:rsidP="009D6C83">
      <w:pPr>
        <w:widowControl w:val="0"/>
        <w:autoSpaceDE w:val="0"/>
        <w:autoSpaceDN w:val="0"/>
        <w:ind w:firstLine="708"/>
        <w:jc w:val="both"/>
        <w:rPr>
          <w:rFonts w:eastAsia="Calibri"/>
          <w:i/>
          <w:sz w:val="24"/>
          <w:szCs w:val="24"/>
        </w:rPr>
      </w:pPr>
    </w:p>
    <w:sectPr w:rsidR="00513939" w:rsidSect="003B0B21">
      <w:headerReference w:type="even" r:id="rId23"/>
      <w:headerReference w:type="default" r:id="rId24"/>
      <w:headerReference w:type="first" r:id="rId25"/>
      <w:pgSz w:w="11906" w:h="16838"/>
      <w:pgMar w:top="1418" w:right="1276" w:bottom="1134" w:left="155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8B" w:rsidRDefault="00177C8B" w:rsidP="00481752">
      <w:pPr>
        <w:spacing w:line="240" w:lineRule="auto"/>
      </w:pPr>
      <w:r>
        <w:separator/>
      </w:r>
    </w:p>
  </w:endnote>
  <w:endnote w:type="continuationSeparator" w:id="0">
    <w:p w:rsidR="00177C8B" w:rsidRDefault="00177C8B"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8B" w:rsidRDefault="00177C8B" w:rsidP="00481752">
      <w:pPr>
        <w:spacing w:line="240" w:lineRule="auto"/>
      </w:pPr>
      <w:r>
        <w:separator/>
      </w:r>
    </w:p>
  </w:footnote>
  <w:footnote w:type="continuationSeparator" w:id="0">
    <w:p w:rsidR="00177C8B" w:rsidRDefault="00177C8B"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7E7C80" w:rsidP="00C132A3">
    <w:pPr>
      <w:pStyle w:val="ad"/>
      <w:framePr w:wrap="around" w:vAnchor="text" w:hAnchor="margin" w:xAlign="center" w:y="1"/>
      <w:rPr>
        <w:rStyle w:val="af4"/>
      </w:rPr>
    </w:pPr>
    <w:r>
      <w:rPr>
        <w:rStyle w:val="af4"/>
      </w:rPr>
      <w:fldChar w:fldCharType="begin"/>
    </w:r>
    <w:r w:rsidR="0068053F">
      <w:rPr>
        <w:rStyle w:val="af4"/>
      </w:rPr>
      <w:instrText xml:space="preserve">PAGE  </w:instrText>
    </w:r>
    <w:r>
      <w:rPr>
        <w:rStyle w:val="af4"/>
      </w:rPr>
      <w:fldChar w:fldCharType="end"/>
    </w:r>
  </w:p>
  <w:p w:rsidR="0068053F" w:rsidRDefault="0068053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68053F" w:rsidP="00F74F1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3F" w:rsidRDefault="0068053F">
    <w:pPr>
      <w:pStyle w:val="ad"/>
      <w:jc w:val="center"/>
    </w:pPr>
  </w:p>
  <w:p w:rsidR="0068053F" w:rsidRDefault="0068053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7B72DC"/>
    <w:multiLevelType w:val="hybridMultilevel"/>
    <w:tmpl w:val="F54E6650"/>
    <w:lvl w:ilvl="0" w:tplc="FA6A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95A2B"/>
    <w:multiLevelType w:val="multilevel"/>
    <w:tmpl w:val="95E8741E"/>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2569DF"/>
    <w:multiLevelType w:val="hybridMultilevel"/>
    <w:tmpl w:val="99E6A488"/>
    <w:lvl w:ilvl="0" w:tplc="13E4817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0B8439C"/>
    <w:multiLevelType w:val="hybridMultilevel"/>
    <w:tmpl w:val="904C3B56"/>
    <w:lvl w:ilvl="0" w:tplc="3DE6F51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563C7"/>
    <w:multiLevelType w:val="hybridMultilevel"/>
    <w:tmpl w:val="46A453CE"/>
    <w:lvl w:ilvl="0" w:tplc="6E22765A">
      <w:start w:val="1"/>
      <w:numFmt w:val="decimal"/>
      <w:lvlText w:val="%1)"/>
      <w:lvlJc w:val="left"/>
      <w:pPr>
        <w:ind w:left="1637"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287243"/>
    <w:multiLevelType w:val="hybridMultilevel"/>
    <w:tmpl w:val="51C6A092"/>
    <w:lvl w:ilvl="0" w:tplc="41D856BE">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1756DD"/>
    <w:multiLevelType w:val="multilevel"/>
    <w:tmpl w:val="41EECD7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396E0006"/>
    <w:multiLevelType w:val="hybridMultilevel"/>
    <w:tmpl w:val="857E9D16"/>
    <w:lvl w:ilvl="0" w:tplc="BF92F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594CCC"/>
    <w:multiLevelType w:val="hybridMultilevel"/>
    <w:tmpl w:val="00AC2124"/>
    <w:lvl w:ilvl="0" w:tplc="D822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0761675"/>
    <w:multiLevelType w:val="hybridMultilevel"/>
    <w:tmpl w:val="46CEA2B6"/>
    <w:lvl w:ilvl="0" w:tplc="72580CD2">
      <w:start w:val="2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5931FA7"/>
    <w:multiLevelType w:val="hybridMultilevel"/>
    <w:tmpl w:val="05CE2EF2"/>
    <w:lvl w:ilvl="0" w:tplc="0262D236">
      <w:start w:val="3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766222"/>
    <w:multiLevelType w:val="multilevel"/>
    <w:tmpl w:val="10E8109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03F1439"/>
    <w:multiLevelType w:val="hybridMultilevel"/>
    <w:tmpl w:val="A03A3F2A"/>
    <w:lvl w:ilvl="0" w:tplc="E13A324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0F431E7"/>
    <w:multiLevelType w:val="multilevel"/>
    <w:tmpl w:val="5B589304"/>
    <w:lvl w:ilvl="0">
      <w:start w:val="3"/>
      <w:numFmt w:val="decimal"/>
      <w:lvlText w:val="%1."/>
      <w:lvlJc w:val="left"/>
      <w:pPr>
        <w:ind w:left="540" w:hanging="540"/>
      </w:pPr>
      <w:rPr>
        <w:rFonts w:hint="default"/>
      </w:rPr>
    </w:lvl>
    <w:lvl w:ilvl="1">
      <w:start w:val="2"/>
      <w:numFmt w:val="decimal"/>
      <w:lvlText w:val="%1.%2."/>
      <w:lvlJc w:val="left"/>
      <w:pPr>
        <w:ind w:left="1011" w:hanging="540"/>
      </w:pPr>
      <w:rPr>
        <w:rFonts w:hint="default"/>
      </w:rPr>
    </w:lvl>
    <w:lvl w:ilvl="2">
      <w:start w:val="3"/>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43">
    <w:nsid w:val="616A6E9C"/>
    <w:multiLevelType w:val="multilevel"/>
    <w:tmpl w:val="4E3A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6724C7"/>
    <w:multiLevelType w:val="hybridMultilevel"/>
    <w:tmpl w:val="AE4E90C6"/>
    <w:lvl w:ilvl="0" w:tplc="7FB47E2A">
      <w:start w:val="1"/>
      <w:numFmt w:val="decimal"/>
      <w:lvlText w:val="%1."/>
      <w:lvlJc w:val="left"/>
      <w:pPr>
        <w:ind w:left="5322"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3"/>
  </w:num>
  <w:num w:numId="3">
    <w:abstractNumId w:val="27"/>
  </w:num>
  <w:num w:numId="4">
    <w:abstractNumId w:val="3"/>
  </w:num>
  <w:num w:numId="5">
    <w:abstractNumId w:val="4"/>
  </w:num>
  <w:num w:numId="6">
    <w:abstractNumId w:val="2"/>
  </w:num>
  <w:num w:numId="7">
    <w:abstractNumId w:val="30"/>
  </w:num>
  <w:num w:numId="8">
    <w:abstractNumId w:val="17"/>
  </w:num>
  <w:num w:numId="9">
    <w:abstractNumId w:val="9"/>
  </w:num>
  <w:num w:numId="10">
    <w:abstractNumId w:val="45"/>
  </w:num>
  <w:num w:numId="11">
    <w:abstractNumId w:val="0"/>
  </w:num>
  <w:num w:numId="12">
    <w:abstractNumId w:val="32"/>
  </w:num>
  <w:num w:numId="13">
    <w:abstractNumId w:val="44"/>
  </w:num>
  <w:num w:numId="14">
    <w:abstractNumId w:val="41"/>
  </w:num>
  <w:num w:numId="15">
    <w:abstractNumId w:val="34"/>
  </w:num>
  <w:num w:numId="16">
    <w:abstractNumId w:val="33"/>
  </w:num>
  <w:num w:numId="17">
    <w:abstractNumId w:val="26"/>
  </w:num>
  <w:num w:numId="18">
    <w:abstractNumId w:val="25"/>
  </w:num>
  <w:num w:numId="19">
    <w:abstractNumId w:val="28"/>
  </w:num>
  <w:num w:numId="20">
    <w:abstractNumId w:val="7"/>
  </w:num>
  <w:num w:numId="21">
    <w:abstractNumId w:val="6"/>
  </w:num>
  <w:num w:numId="22">
    <w:abstractNumId w:val="14"/>
  </w:num>
  <w:num w:numId="23">
    <w:abstractNumId w:val="5"/>
  </w:num>
  <w:num w:numId="24">
    <w:abstractNumId w:val="11"/>
  </w:num>
  <w:num w:numId="25">
    <w:abstractNumId w:val="19"/>
  </w:num>
  <w:num w:numId="26">
    <w:abstractNumId w:val="38"/>
  </w:num>
  <w:num w:numId="27">
    <w:abstractNumId w:val="37"/>
  </w:num>
  <w:num w:numId="28">
    <w:abstractNumId w:val="15"/>
  </w:num>
  <w:num w:numId="29">
    <w:abstractNumId w:val="8"/>
  </w:num>
  <w:num w:numId="30">
    <w:abstractNumId w:val="20"/>
  </w:num>
  <w:num w:numId="31">
    <w:abstractNumId w:val="16"/>
  </w:num>
  <w:num w:numId="32">
    <w:abstractNumId w:val="31"/>
  </w:num>
  <w:num w:numId="33">
    <w:abstractNumId w:val="29"/>
  </w:num>
  <w:num w:numId="34">
    <w:abstractNumId w:val="1"/>
  </w:num>
  <w:num w:numId="35">
    <w:abstractNumId w:val="24"/>
  </w:num>
  <w:num w:numId="36">
    <w:abstractNumId w:val="18"/>
  </w:num>
  <w:num w:numId="37">
    <w:abstractNumId w:val="12"/>
  </w:num>
  <w:num w:numId="38">
    <w:abstractNumId w:val="10"/>
  </w:num>
  <w:num w:numId="39">
    <w:abstractNumId w:val="36"/>
  </w:num>
  <w:num w:numId="40">
    <w:abstractNumId w:val="35"/>
  </w:num>
  <w:num w:numId="41">
    <w:abstractNumId w:val="21"/>
  </w:num>
  <w:num w:numId="42">
    <w:abstractNumId w:val="40"/>
  </w:num>
  <w:num w:numId="43">
    <w:abstractNumId w:val="43"/>
  </w:num>
  <w:num w:numId="44">
    <w:abstractNumId w:val="22"/>
  </w:num>
  <w:num w:numId="45">
    <w:abstractNumId w:val="4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49D0"/>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D6672"/>
    <w:rsid w:val="000E1347"/>
    <w:rsid w:val="000E45AA"/>
    <w:rsid w:val="000E5330"/>
    <w:rsid w:val="000E654E"/>
    <w:rsid w:val="000E67E1"/>
    <w:rsid w:val="000E68C1"/>
    <w:rsid w:val="000E6D08"/>
    <w:rsid w:val="000E70CA"/>
    <w:rsid w:val="000E7F82"/>
    <w:rsid w:val="000F4C26"/>
    <w:rsid w:val="000F64BF"/>
    <w:rsid w:val="00101C00"/>
    <w:rsid w:val="00101D72"/>
    <w:rsid w:val="00102750"/>
    <w:rsid w:val="00102841"/>
    <w:rsid w:val="00103738"/>
    <w:rsid w:val="001048AC"/>
    <w:rsid w:val="00104C94"/>
    <w:rsid w:val="00105401"/>
    <w:rsid w:val="001077D6"/>
    <w:rsid w:val="001079F4"/>
    <w:rsid w:val="00107A91"/>
    <w:rsid w:val="00110D83"/>
    <w:rsid w:val="0011123B"/>
    <w:rsid w:val="001120BB"/>
    <w:rsid w:val="001153B4"/>
    <w:rsid w:val="00116919"/>
    <w:rsid w:val="001176EA"/>
    <w:rsid w:val="001251ED"/>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4E39"/>
    <w:rsid w:val="001557AD"/>
    <w:rsid w:val="001569C5"/>
    <w:rsid w:val="00156ED5"/>
    <w:rsid w:val="00157DBB"/>
    <w:rsid w:val="00161793"/>
    <w:rsid w:val="001619E2"/>
    <w:rsid w:val="00162792"/>
    <w:rsid w:val="00164594"/>
    <w:rsid w:val="00164AB1"/>
    <w:rsid w:val="001653F9"/>
    <w:rsid w:val="00165927"/>
    <w:rsid w:val="0016784A"/>
    <w:rsid w:val="0017059F"/>
    <w:rsid w:val="00173DDD"/>
    <w:rsid w:val="001745D3"/>
    <w:rsid w:val="00174706"/>
    <w:rsid w:val="001759E9"/>
    <w:rsid w:val="00177C8B"/>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9598A"/>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1592"/>
    <w:rsid w:val="001D3AAD"/>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6EC1"/>
    <w:rsid w:val="00207277"/>
    <w:rsid w:val="002074FE"/>
    <w:rsid w:val="0020753B"/>
    <w:rsid w:val="0021446A"/>
    <w:rsid w:val="0021481D"/>
    <w:rsid w:val="002149B3"/>
    <w:rsid w:val="00216F1A"/>
    <w:rsid w:val="002200FE"/>
    <w:rsid w:val="00221D40"/>
    <w:rsid w:val="002237DD"/>
    <w:rsid w:val="00224913"/>
    <w:rsid w:val="00226C38"/>
    <w:rsid w:val="002277E1"/>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318A"/>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01FB"/>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54C0"/>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2F5"/>
    <w:rsid w:val="003766D4"/>
    <w:rsid w:val="00382507"/>
    <w:rsid w:val="00382C83"/>
    <w:rsid w:val="003841E5"/>
    <w:rsid w:val="003876BA"/>
    <w:rsid w:val="00390462"/>
    <w:rsid w:val="00391668"/>
    <w:rsid w:val="00394377"/>
    <w:rsid w:val="00394E87"/>
    <w:rsid w:val="003959D2"/>
    <w:rsid w:val="003969FC"/>
    <w:rsid w:val="00396EBB"/>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3E76"/>
    <w:rsid w:val="003F4D33"/>
    <w:rsid w:val="003F63A0"/>
    <w:rsid w:val="00403174"/>
    <w:rsid w:val="0040333C"/>
    <w:rsid w:val="004035E6"/>
    <w:rsid w:val="00404972"/>
    <w:rsid w:val="00405776"/>
    <w:rsid w:val="00407822"/>
    <w:rsid w:val="00407ED0"/>
    <w:rsid w:val="0041185B"/>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8788A"/>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B7984"/>
    <w:rsid w:val="004B7A9C"/>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4090"/>
    <w:rsid w:val="004E56AE"/>
    <w:rsid w:val="004E57EA"/>
    <w:rsid w:val="004E62A1"/>
    <w:rsid w:val="004E7C9C"/>
    <w:rsid w:val="004F2735"/>
    <w:rsid w:val="004F3474"/>
    <w:rsid w:val="004F3CF6"/>
    <w:rsid w:val="004F5AE8"/>
    <w:rsid w:val="004F6FF9"/>
    <w:rsid w:val="004F7008"/>
    <w:rsid w:val="004F7A25"/>
    <w:rsid w:val="00501347"/>
    <w:rsid w:val="00504C43"/>
    <w:rsid w:val="005101DB"/>
    <w:rsid w:val="00510426"/>
    <w:rsid w:val="0051117D"/>
    <w:rsid w:val="00512805"/>
    <w:rsid w:val="00512C62"/>
    <w:rsid w:val="00513939"/>
    <w:rsid w:val="00515ECF"/>
    <w:rsid w:val="00516550"/>
    <w:rsid w:val="0051658A"/>
    <w:rsid w:val="00516EDB"/>
    <w:rsid w:val="0051711F"/>
    <w:rsid w:val="00523D60"/>
    <w:rsid w:val="00524A43"/>
    <w:rsid w:val="00525093"/>
    <w:rsid w:val="0052550F"/>
    <w:rsid w:val="00526501"/>
    <w:rsid w:val="00526715"/>
    <w:rsid w:val="005268AA"/>
    <w:rsid w:val="00526C66"/>
    <w:rsid w:val="0053133A"/>
    <w:rsid w:val="00531B44"/>
    <w:rsid w:val="00532E36"/>
    <w:rsid w:val="005337E7"/>
    <w:rsid w:val="0053505A"/>
    <w:rsid w:val="00535924"/>
    <w:rsid w:val="005359A0"/>
    <w:rsid w:val="00535D89"/>
    <w:rsid w:val="00536BB3"/>
    <w:rsid w:val="00537112"/>
    <w:rsid w:val="005376C5"/>
    <w:rsid w:val="00540035"/>
    <w:rsid w:val="00540848"/>
    <w:rsid w:val="00542A2E"/>
    <w:rsid w:val="005430B7"/>
    <w:rsid w:val="0054329D"/>
    <w:rsid w:val="005445B2"/>
    <w:rsid w:val="00545C87"/>
    <w:rsid w:val="00545FAA"/>
    <w:rsid w:val="0054768E"/>
    <w:rsid w:val="00547A1F"/>
    <w:rsid w:val="00547E1B"/>
    <w:rsid w:val="005503DE"/>
    <w:rsid w:val="00550F23"/>
    <w:rsid w:val="0055220A"/>
    <w:rsid w:val="00556412"/>
    <w:rsid w:val="005603D7"/>
    <w:rsid w:val="00560C45"/>
    <w:rsid w:val="005638CB"/>
    <w:rsid w:val="00563DDA"/>
    <w:rsid w:val="00566B2D"/>
    <w:rsid w:val="0056725A"/>
    <w:rsid w:val="00570056"/>
    <w:rsid w:val="00570B13"/>
    <w:rsid w:val="00571380"/>
    <w:rsid w:val="005722B1"/>
    <w:rsid w:val="0057301A"/>
    <w:rsid w:val="0057325C"/>
    <w:rsid w:val="00573A91"/>
    <w:rsid w:val="00573E2E"/>
    <w:rsid w:val="0057404A"/>
    <w:rsid w:val="00577EA8"/>
    <w:rsid w:val="005802C7"/>
    <w:rsid w:val="005842BF"/>
    <w:rsid w:val="00586C14"/>
    <w:rsid w:val="005907C0"/>
    <w:rsid w:val="00592BCC"/>
    <w:rsid w:val="00596CB5"/>
    <w:rsid w:val="005A3E66"/>
    <w:rsid w:val="005A4DAB"/>
    <w:rsid w:val="005A5A5D"/>
    <w:rsid w:val="005A5DC3"/>
    <w:rsid w:val="005A6866"/>
    <w:rsid w:val="005B019F"/>
    <w:rsid w:val="005B2669"/>
    <w:rsid w:val="005B530D"/>
    <w:rsid w:val="005B620F"/>
    <w:rsid w:val="005B648E"/>
    <w:rsid w:val="005B683C"/>
    <w:rsid w:val="005B7AF8"/>
    <w:rsid w:val="005C0426"/>
    <w:rsid w:val="005C0FBD"/>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87B"/>
    <w:rsid w:val="00624BA7"/>
    <w:rsid w:val="0062782C"/>
    <w:rsid w:val="00631BD6"/>
    <w:rsid w:val="00633054"/>
    <w:rsid w:val="006333F2"/>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053F"/>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846"/>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71AB"/>
    <w:rsid w:val="007576B0"/>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38E9"/>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426D"/>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E7C80"/>
    <w:rsid w:val="007F1524"/>
    <w:rsid w:val="007F1579"/>
    <w:rsid w:val="007F1591"/>
    <w:rsid w:val="007F18DF"/>
    <w:rsid w:val="007F250F"/>
    <w:rsid w:val="007F3EF7"/>
    <w:rsid w:val="007F434C"/>
    <w:rsid w:val="007F656F"/>
    <w:rsid w:val="008031A7"/>
    <w:rsid w:val="008035F1"/>
    <w:rsid w:val="00803AE7"/>
    <w:rsid w:val="00805C88"/>
    <w:rsid w:val="00805E7B"/>
    <w:rsid w:val="00810F99"/>
    <w:rsid w:val="0081118D"/>
    <w:rsid w:val="008130E3"/>
    <w:rsid w:val="00813F4A"/>
    <w:rsid w:val="00813FB4"/>
    <w:rsid w:val="00815773"/>
    <w:rsid w:val="008158ED"/>
    <w:rsid w:val="0081742E"/>
    <w:rsid w:val="00817903"/>
    <w:rsid w:val="00820599"/>
    <w:rsid w:val="00822DA3"/>
    <w:rsid w:val="00823906"/>
    <w:rsid w:val="00826887"/>
    <w:rsid w:val="00830D92"/>
    <w:rsid w:val="00835450"/>
    <w:rsid w:val="008355E8"/>
    <w:rsid w:val="00837E2C"/>
    <w:rsid w:val="008426E2"/>
    <w:rsid w:val="00842CC1"/>
    <w:rsid w:val="00843B95"/>
    <w:rsid w:val="0084428E"/>
    <w:rsid w:val="00844DB4"/>
    <w:rsid w:val="008455A0"/>
    <w:rsid w:val="00845E76"/>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38FF"/>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0DE"/>
    <w:rsid w:val="00924834"/>
    <w:rsid w:val="009255EE"/>
    <w:rsid w:val="009269CB"/>
    <w:rsid w:val="00926C3D"/>
    <w:rsid w:val="00931A4B"/>
    <w:rsid w:val="00932F2C"/>
    <w:rsid w:val="009337B0"/>
    <w:rsid w:val="00933BA0"/>
    <w:rsid w:val="00934C10"/>
    <w:rsid w:val="00936BFC"/>
    <w:rsid w:val="009425FA"/>
    <w:rsid w:val="00942785"/>
    <w:rsid w:val="00945040"/>
    <w:rsid w:val="009503B5"/>
    <w:rsid w:val="009540A1"/>
    <w:rsid w:val="009543B5"/>
    <w:rsid w:val="009559BC"/>
    <w:rsid w:val="0095714B"/>
    <w:rsid w:val="009607AA"/>
    <w:rsid w:val="00960920"/>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D6C83"/>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298A"/>
    <w:rsid w:val="00A044DC"/>
    <w:rsid w:val="00A04D91"/>
    <w:rsid w:val="00A06EA7"/>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0447"/>
    <w:rsid w:val="00A5121C"/>
    <w:rsid w:val="00A54C7D"/>
    <w:rsid w:val="00A55EAB"/>
    <w:rsid w:val="00A56117"/>
    <w:rsid w:val="00A567ED"/>
    <w:rsid w:val="00A56900"/>
    <w:rsid w:val="00A57650"/>
    <w:rsid w:val="00A57767"/>
    <w:rsid w:val="00A57BD8"/>
    <w:rsid w:val="00A63589"/>
    <w:rsid w:val="00A658DB"/>
    <w:rsid w:val="00A6765B"/>
    <w:rsid w:val="00A71B71"/>
    <w:rsid w:val="00A71D29"/>
    <w:rsid w:val="00A73DBA"/>
    <w:rsid w:val="00A80A4C"/>
    <w:rsid w:val="00A8295F"/>
    <w:rsid w:val="00A82F0C"/>
    <w:rsid w:val="00A83382"/>
    <w:rsid w:val="00A84F8D"/>
    <w:rsid w:val="00A850FF"/>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0573"/>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28D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689"/>
    <w:rsid w:val="00B307B3"/>
    <w:rsid w:val="00B316BD"/>
    <w:rsid w:val="00B31998"/>
    <w:rsid w:val="00B32176"/>
    <w:rsid w:val="00B36261"/>
    <w:rsid w:val="00B36606"/>
    <w:rsid w:val="00B36CCF"/>
    <w:rsid w:val="00B36CF8"/>
    <w:rsid w:val="00B37A98"/>
    <w:rsid w:val="00B413D0"/>
    <w:rsid w:val="00B418F9"/>
    <w:rsid w:val="00B47954"/>
    <w:rsid w:val="00B5129F"/>
    <w:rsid w:val="00B51C27"/>
    <w:rsid w:val="00B534D5"/>
    <w:rsid w:val="00B53985"/>
    <w:rsid w:val="00B53AB4"/>
    <w:rsid w:val="00B550F6"/>
    <w:rsid w:val="00B5530E"/>
    <w:rsid w:val="00B61369"/>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25E80"/>
    <w:rsid w:val="00C32255"/>
    <w:rsid w:val="00C333D0"/>
    <w:rsid w:val="00C34EB6"/>
    <w:rsid w:val="00C359ED"/>
    <w:rsid w:val="00C442A8"/>
    <w:rsid w:val="00C47169"/>
    <w:rsid w:val="00C501FD"/>
    <w:rsid w:val="00C5070C"/>
    <w:rsid w:val="00C5220D"/>
    <w:rsid w:val="00C5229B"/>
    <w:rsid w:val="00C541D1"/>
    <w:rsid w:val="00C556E9"/>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4D94"/>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17D6"/>
    <w:rsid w:val="00CF32C8"/>
    <w:rsid w:val="00CF3BC8"/>
    <w:rsid w:val="00CF67C4"/>
    <w:rsid w:val="00D046D8"/>
    <w:rsid w:val="00D0491D"/>
    <w:rsid w:val="00D04931"/>
    <w:rsid w:val="00D050E1"/>
    <w:rsid w:val="00D05D3E"/>
    <w:rsid w:val="00D06FE1"/>
    <w:rsid w:val="00D078AE"/>
    <w:rsid w:val="00D10BD4"/>
    <w:rsid w:val="00D11852"/>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2953"/>
    <w:rsid w:val="00D82E35"/>
    <w:rsid w:val="00D84246"/>
    <w:rsid w:val="00D85B00"/>
    <w:rsid w:val="00D86163"/>
    <w:rsid w:val="00D87809"/>
    <w:rsid w:val="00D90B3F"/>
    <w:rsid w:val="00D93BD6"/>
    <w:rsid w:val="00D93F34"/>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23FF"/>
    <w:rsid w:val="00DF49E3"/>
    <w:rsid w:val="00DF4B26"/>
    <w:rsid w:val="00DF535D"/>
    <w:rsid w:val="00DF5951"/>
    <w:rsid w:val="00DF7BE3"/>
    <w:rsid w:val="00E01FAA"/>
    <w:rsid w:val="00E03C06"/>
    <w:rsid w:val="00E03DAF"/>
    <w:rsid w:val="00E03DBC"/>
    <w:rsid w:val="00E047B0"/>
    <w:rsid w:val="00E05AD3"/>
    <w:rsid w:val="00E0738A"/>
    <w:rsid w:val="00E07C6B"/>
    <w:rsid w:val="00E101E3"/>
    <w:rsid w:val="00E10783"/>
    <w:rsid w:val="00E11B1C"/>
    <w:rsid w:val="00E124F5"/>
    <w:rsid w:val="00E12AC7"/>
    <w:rsid w:val="00E13CD4"/>
    <w:rsid w:val="00E15E41"/>
    <w:rsid w:val="00E172D3"/>
    <w:rsid w:val="00E175AD"/>
    <w:rsid w:val="00E1775B"/>
    <w:rsid w:val="00E20F47"/>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0C0"/>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4BC1"/>
    <w:rsid w:val="00ED5F3E"/>
    <w:rsid w:val="00ED7D85"/>
    <w:rsid w:val="00EE0464"/>
    <w:rsid w:val="00EE4FE7"/>
    <w:rsid w:val="00EE5766"/>
    <w:rsid w:val="00EF017D"/>
    <w:rsid w:val="00EF07F4"/>
    <w:rsid w:val="00EF1EE5"/>
    <w:rsid w:val="00EF57AF"/>
    <w:rsid w:val="00EF59E8"/>
    <w:rsid w:val="00EF7546"/>
    <w:rsid w:val="00EF7E50"/>
    <w:rsid w:val="00F0034F"/>
    <w:rsid w:val="00F057F4"/>
    <w:rsid w:val="00F06283"/>
    <w:rsid w:val="00F06A36"/>
    <w:rsid w:val="00F11298"/>
    <w:rsid w:val="00F12ACD"/>
    <w:rsid w:val="00F1473A"/>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3757D"/>
    <w:rsid w:val="00F429E2"/>
    <w:rsid w:val="00F444F2"/>
    <w:rsid w:val="00F4744C"/>
    <w:rsid w:val="00F503DB"/>
    <w:rsid w:val="00F50DED"/>
    <w:rsid w:val="00F52276"/>
    <w:rsid w:val="00F52558"/>
    <w:rsid w:val="00F55E87"/>
    <w:rsid w:val="00F5749B"/>
    <w:rsid w:val="00F57573"/>
    <w:rsid w:val="00F57CE0"/>
    <w:rsid w:val="00F61FA2"/>
    <w:rsid w:val="00F622B4"/>
    <w:rsid w:val="00F65E91"/>
    <w:rsid w:val="00F743F6"/>
    <w:rsid w:val="00F74F12"/>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link w:val="aff5"/>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6">
    <w:name w:val="Знак"/>
    <w:basedOn w:val="a"/>
    <w:rsid w:val="00013BBD"/>
    <w:pPr>
      <w:spacing w:after="160" w:line="240" w:lineRule="exact"/>
    </w:pPr>
    <w:rPr>
      <w:rFonts w:ascii="Verdana" w:hAnsi="Verdana"/>
      <w:sz w:val="20"/>
      <w:szCs w:val="20"/>
      <w:lang w:val="en-US"/>
    </w:rPr>
  </w:style>
  <w:style w:type="character" w:customStyle="1" w:styleId="aff5">
    <w:name w:val="Без интервала Знак"/>
    <w:link w:val="aff4"/>
    <w:uiPriority w:val="99"/>
    <w:locked/>
    <w:rsid w:val="001D1592"/>
    <w:rPr>
      <w:rFonts w:ascii="Times New Roman" w:eastAsia="Times New Roman" w:hAnsi="Times New Roman"/>
      <w:sz w:val="28"/>
      <w:lang w:eastAsia="en-US"/>
    </w:rPr>
  </w:style>
  <w:style w:type="paragraph" w:customStyle="1" w:styleId="Standard">
    <w:name w:val="Standard"/>
    <w:uiPriority w:val="99"/>
    <w:rsid w:val="001D1592"/>
    <w:pPr>
      <w:widowControl w:val="0"/>
      <w:suppressAutoHyphens/>
    </w:pPr>
    <w:rPr>
      <w:rFonts w:ascii="Times New Roman" w:eastAsia="Andale Sans UI" w:hAnsi="Times New Roman" w:cs="Tahoma"/>
      <w:kern w:val="2"/>
      <w:sz w:val="24"/>
      <w:szCs w:val="24"/>
      <w:lang w:val="en-US" w:eastAsia="zh-CN" w:bidi="en-US"/>
    </w:rPr>
  </w:style>
  <w:style w:type="paragraph" w:customStyle="1" w:styleId="310">
    <w:name w:val="Основной текст 31"/>
    <w:basedOn w:val="a"/>
    <w:rsid w:val="001D1592"/>
    <w:pPr>
      <w:suppressAutoHyphens/>
      <w:spacing w:line="240" w:lineRule="auto"/>
      <w:jc w:val="both"/>
    </w:pPr>
    <w:rPr>
      <w:sz w:val="20"/>
      <w:szCs w:val="24"/>
      <w:lang w:eastAsia="ar-SA"/>
    </w:rPr>
  </w:style>
  <w:style w:type="character" w:customStyle="1" w:styleId="blk">
    <w:name w:val="blk"/>
    <w:rsid w:val="00AD0573"/>
  </w:style>
  <w:style w:type="character" w:customStyle="1" w:styleId="aff7">
    <w:name w:val="Гипертекстовая ссылка"/>
    <w:uiPriority w:val="99"/>
    <w:rsid w:val="009240DE"/>
    <w:rPr>
      <w:b/>
      <w:bCs/>
      <w:color w:val="106BBE"/>
    </w:rPr>
  </w:style>
  <w:style w:type="character" w:styleId="aff8">
    <w:name w:val="Emphasis"/>
    <w:uiPriority w:val="20"/>
    <w:qFormat/>
    <w:locked/>
    <w:rsid w:val="00F52276"/>
    <w:rPr>
      <w:i/>
      <w:iCs/>
    </w:rPr>
  </w:style>
  <w:style w:type="paragraph" w:customStyle="1" w:styleId="formattext">
    <w:name w:val="formattext"/>
    <w:basedOn w:val="a"/>
    <w:rsid w:val="00E05AD3"/>
    <w:pPr>
      <w:spacing w:before="100" w:beforeAutospacing="1" w:after="100" w:afterAutospacing="1" w:line="240" w:lineRule="auto"/>
    </w:pPr>
    <w:rPr>
      <w:sz w:val="24"/>
      <w:szCs w:val="24"/>
      <w:lang w:eastAsia="ru-RU"/>
    </w:rPr>
  </w:style>
  <w:style w:type="paragraph" w:customStyle="1" w:styleId="16">
    <w:name w:val="Без интервала1"/>
    <w:rsid w:val="00E05AD3"/>
    <w:pPr>
      <w:suppressAutoHyphens/>
      <w:spacing w:line="100" w:lineRule="atLeast"/>
    </w:pPr>
    <w:rPr>
      <w:rFonts w:cs="Calibri"/>
      <w:kern w:val="2"/>
      <w:lang w:eastAsia="ar-SA"/>
    </w:rPr>
  </w:style>
  <w:style w:type="character" w:customStyle="1" w:styleId="FontStyle14">
    <w:name w:val="Font Style14"/>
    <w:rsid w:val="00E05AD3"/>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 w:id="1978100582">
      <w:bodyDiv w:val="1"/>
      <w:marLeft w:val="0"/>
      <w:marRight w:val="0"/>
      <w:marTop w:val="0"/>
      <w:marBottom w:val="0"/>
      <w:divBdr>
        <w:top w:val="none" w:sz="0" w:space="0" w:color="auto"/>
        <w:left w:val="none" w:sz="0" w:space="0" w:color="auto"/>
        <w:bottom w:val="none" w:sz="0" w:space="0" w:color="auto"/>
        <w:right w:val="none" w:sz="0" w:space="0" w:color="auto"/>
      </w:divBdr>
    </w:div>
    <w:div w:id="20122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log.ru/rn86/" TargetMode="External"/><Relationship Id="rId18" Type="http://schemas.openxmlformats.org/officeDocument/2006/relationships/hyperlink" Target="http://mobileonline.garant.ru/document/redirect/12157004/310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2447C402C283E584697B3505F115F705D3D029F594DBB5E970ACD2EEE220555DED4A1Et17AF" TargetMode="Externa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http://mobileonline.garant.ru/document/redirect/12157004/3101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obileonline.garant.ru/document/redirect/12157004/31014" TargetMode="External"/><Relationship Id="rId20" Type="http://schemas.openxmlformats.org/officeDocument/2006/relationships/hyperlink" Target="consultantplus://offline/ref=5A2447C402C283E584697B3505F115F707D5D022FE97DBB5E970ACD2EEE220555DED4A1415tA7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document/redirect/12184522/54" TargetMode="External"/><Relationship Id="rId23" Type="http://schemas.openxmlformats.org/officeDocument/2006/relationships/header" Target="header1.xml"/><Relationship Id="rId10" Type="http://schemas.openxmlformats.org/officeDocument/2006/relationships/hyperlink" Target="https://admpioner.ru" TargetMode="External"/><Relationship Id="rId19" Type="http://schemas.openxmlformats.org/officeDocument/2006/relationships/hyperlink" Target="consultantplus://offline/ref=5A2447C402C283E584697B3505F115F707D5D022FE97DBB5E970ACD2EEE220555DED4A1613AF3314tF7EF"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hantymansiysk.roskazna.ru" TargetMode="External"/><Relationship Id="rId22" Type="http://schemas.openxmlformats.org/officeDocument/2006/relationships/hyperlink" Target="consultantplus://offline/ref=D04705E71D2A20F55B80E46B34B769473BB52D4F6123725EA2B019FB5681B5F2C65096FD10CD0EB788AB4A970FFCD7D05A4768EEAE5D22B9A48D25AF47p6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BF80-C151-41D8-A7A0-6299368D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30</Pages>
  <Words>12985</Words>
  <Characters>74015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86827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SE</cp:lastModifiedBy>
  <cp:revision>38</cp:revision>
  <cp:lastPrinted>2019-10-23T08:53:00Z</cp:lastPrinted>
  <dcterms:created xsi:type="dcterms:W3CDTF">2019-03-28T10:59:00Z</dcterms:created>
  <dcterms:modified xsi:type="dcterms:W3CDTF">2019-11-29T07:20:00Z</dcterms:modified>
</cp:coreProperties>
</file>